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page" w:horzAnchor="margin" w:tblpY="1"/>
        <w:tblW w:w="5000" w:type="pct"/>
        <w:tblInd w:w="0" w:type="dxa"/>
        <w:tblLook w:val="04A0" w:firstRow="1" w:lastRow="0" w:firstColumn="1" w:lastColumn="0" w:noHBand="0" w:noVBand="1"/>
      </w:tblPr>
      <w:tblGrid>
        <w:gridCol w:w="2902"/>
        <w:gridCol w:w="4989"/>
        <w:gridCol w:w="3161"/>
        <w:gridCol w:w="4336"/>
      </w:tblGrid>
      <w:tr w:rsidR="00DF5C4D" w:rsidRPr="0023078B" w14:paraId="6C395A89" w14:textId="77777777" w:rsidTr="0040664F">
        <w:trPr>
          <w:trHeight w:val="9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4F2" w14:textId="161D2F6F" w:rsidR="00DF5C4D" w:rsidRDefault="00ED4B49" w:rsidP="00216AE1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CR </w:t>
            </w:r>
            <w:r w:rsidR="00556822">
              <w:rPr>
                <w:rFonts w:ascii="Garamond" w:hAnsi="Garamond"/>
                <w:b/>
                <w:bCs/>
                <w:sz w:val="24"/>
                <w:szCs w:val="24"/>
              </w:rPr>
              <w:t>sémina</w:t>
            </w:r>
            <w:r w:rsidR="00F84DFE">
              <w:rPr>
                <w:rFonts w:ascii="Garamond" w:hAnsi="Garamond"/>
                <w:b/>
                <w:bCs/>
                <w:sz w:val="24"/>
                <w:szCs w:val="24"/>
              </w:rPr>
              <w:t>ire du 31 Août</w:t>
            </w:r>
            <w:r w:rsidR="009252D2">
              <w:rPr>
                <w:rFonts w:ascii="Garamond" w:hAnsi="Garamond"/>
                <w:b/>
                <w:bCs/>
                <w:sz w:val="24"/>
                <w:szCs w:val="24"/>
              </w:rPr>
              <w:t xml:space="preserve"> 2022</w:t>
            </w:r>
            <w:r w:rsidR="00E914C6">
              <w:rPr>
                <w:rFonts w:ascii="Garamond" w:hAnsi="Garamond"/>
                <w:b/>
                <w:bCs/>
                <w:sz w:val="24"/>
                <w:szCs w:val="24"/>
              </w:rPr>
              <w:t xml:space="preserve"> chez Gérard B</w:t>
            </w:r>
            <w:r w:rsidR="00556822">
              <w:rPr>
                <w:rFonts w:ascii="Garamond" w:hAnsi="Garamond"/>
                <w:b/>
                <w:bCs/>
                <w:sz w:val="24"/>
                <w:szCs w:val="24"/>
              </w:rPr>
              <w:t>lan</w:t>
            </w:r>
            <w:r w:rsidR="00E914C6">
              <w:rPr>
                <w:rFonts w:ascii="Garamond" w:hAnsi="Garamond"/>
                <w:b/>
                <w:bCs/>
                <w:sz w:val="24"/>
                <w:szCs w:val="24"/>
              </w:rPr>
              <w:t>c</w:t>
            </w:r>
            <w:r w:rsidR="00556822">
              <w:rPr>
                <w:rFonts w:ascii="Garamond" w:hAnsi="Garamond"/>
                <w:b/>
                <w:bCs/>
                <w:sz w:val="24"/>
                <w:szCs w:val="24"/>
              </w:rPr>
              <w:t xml:space="preserve"> (Larzat Nord)</w:t>
            </w:r>
          </w:p>
          <w:p w14:paraId="6CDEF79A" w14:textId="2D85B9E1" w:rsidR="00B80241" w:rsidRDefault="00B80241" w:rsidP="00B80241">
            <w:pPr>
              <w:spacing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B80241">
              <w:rPr>
                <w:rFonts w:ascii="Garamond" w:hAnsi="Garamond"/>
                <w:bCs/>
                <w:sz w:val="24"/>
                <w:szCs w:val="24"/>
              </w:rPr>
              <w:t>Présents </w:t>
            </w:r>
            <w:r w:rsidR="0023078B" w:rsidRPr="00B80241">
              <w:rPr>
                <w:rFonts w:ascii="Garamond" w:hAnsi="Garamond"/>
                <w:bCs/>
                <w:sz w:val="24"/>
                <w:szCs w:val="24"/>
              </w:rPr>
              <w:t>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E66C02">
              <w:rPr>
                <w:rFonts w:ascii="Garamond" w:hAnsi="Garamond"/>
                <w:bCs/>
                <w:sz w:val="24"/>
                <w:szCs w:val="24"/>
              </w:rPr>
              <w:t>Danièle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B16BB3">
              <w:rPr>
                <w:rFonts w:ascii="Garamond" w:hAnsi="Garamond"/>
                <w:bCs/>
                <w:sz w:val="24"/>
                <w:szCs w:val="24"/>
              </w:rPr>
              <w:t xml:space="preserve">Chiambaretto, </w:t>
            </w:r>
            <w:r w:rsidR="00B16BB3" w:rsidRPr="0023078B">
              <w:rPr>
                <w:rFonts w:ascii="Garamond" w:hAnsi="Garamond"/>
                <w:bCs/>
                <w:sz w:val="24"/>
                <w:szCs w:val="24"/>
              </w:rPr>
              <w:t>Catherine</w:t>
            </w:r>
            <w:r w:rsidR="0023078B" w:rsidRPr="0023078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B16BB3" w:rsidRPr="0023078B">
              <w:rPr>
                <w:rFonts w:ascii="Garamond" w:hAnsi="Garamond"/>
                <w:bCs/>
                <w:sz w:val="24"/>
                <w:szCs w:val="24"/>
              </w:rPr>
              <w:t>Bruguier</w:t>
            </w:r>
            <w:r w:rsidR="00B16BB3">
              <w:rPr>
                <w:rFonts w:ascii="Garamond" w:hAnsi="Garamond"/>
                <w:bCs/>
                <w:sz w:val="24"/>
                <w:szCs w:val="24"/>
              </w:rPr>
              <w:t>, Nathalie</w:t>
            </w:r>
            <w:r w:rsidR="009252D2">
              <w:rPr>
                <w:rFonts w:ascii="Garamond" w:hAnsi="Garamond"/>
                <w:bCs/>
                <w:sz w:val="24"/>
                <w:szCs w:val="24"/>
              </w:rPr>
              <w:t xml:space="preserve"> Fourquier, </w:t>
            </w:r>
            <w:r>
              <w:rPr>
                <w:rFonts w:ascii="Garamond" w:hAnsi="Garamond"/>
                <w:bCs/>
                <w:sz w:val="24"/>
                <w:szCs w:val="24"/>
              </w:rPr>
              <w:t>Christine Loudhini</w:t>
            </w:r>
            <w:r w:rsidR="002137EC">
              <w:rPr>
                <w:rFonts w:ascii="Garamond" w:hAnsi="Garamond"/>
                <w:bCs/>
                <w:sz w:val="24"/>
                <w:szCs w:val="24"/>
              </w:rPr>
              <w:t>, Michel</w:t>
            </w:r>
            <w:r w:rsidR="00E66C02">
              <w:rPr>
                <w:rFonts w:ascii="Garamond" w:hAnsi="Garamond"/>
                <w:bCs/>
                <w:sz w:val="24"/>
                <w:szCs w:val="24"/>
              </w:rPr>
              <w:t xml:space="preserve"> Devalland, Gérard </w:t>
            </w:r>
            <w:r w:rsidR="00B16BB3">
              <w:rPr>
                <w:rFonts w:ascii="Garamond" w:hAnsi="Garamond"/>
                <w:bCs/>
                <w:sz w:val="24"/>
                <w:szCs w:val="24"/>
              </w:rPr>
              <w:t>Blanc.</w:t>
            </w:r>
          </w:p>
          <w:p w14:paraId="01D53AB1" w14:textId="73FC35E5" w:rsidR="00DF5C4D" w:rsidRPr="0023078B" w:rsidRDefault="009252D2" w:rsidP="009252D2">
            <w:pPr>
              <w:spacing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Excusés :</w:t>
            </w:r>
            <w:r w:rsidR="00556822" w:rsidRPr="0023078B">
              <w:rPr>
                <w:rFonts w:ascii="Garamond" w:hAnsi="Garamond"/>
                <w:bCs/>
                <w:sz w:val="24"/>
                <w:szCs w:val="24"/>
              </w:rPr>
              <w:t xml:space="preserve"> Bernard Fourtet</w:t>
            </w:r>
            <w:r w:rsidR="0023078B">
              <w:rPr>
                <w:rFonts w:ascii="Garamond" w:hAnsi="Garamond"/>
                <w:bCs/>
                <w:sz w:val="24"/>
                <w:szCs w:val="24"/>
              </w:rPr>
              <w:t>,</w:t>
            </w:r>
            <w:r w:rsidR="0023078B" w:rsidRPr="0023078B">
              <w:rPr>
                <w:rFonts w:ascii="Garamond" w:hAnsi="Garamond"/>
                <w:bCs/>
                <w:sz w:val="24"/>
                <w:szCs w:val="24"/>
              </w:rPr>
              <w:t xml:space="preserve"> Nathalie Pigot</w:t>
            </w:r>
            <w:r w:rsidR="0023078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41183D" w:rsidRPr="009C4427" w14:paraId="42A9B5D8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DDF" w14:textId="77777777" w:rsidR="0041183D" w:rsidRPr="009C4427" w:rsidRDefault="0041183D" w:rsidP="00216AE1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Actions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1CB" w14:textId="77777777" w:rsidR="0041183D" w:rsidRPr="009C4427" w:rsidRDefault="0041183D" w:rsidP="00216AE1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Objectifs poursuivis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1EA" w14:textId="77777777" w:rsidR="0041183D" w:rsidRPr="009C4427" w:rsidRDefault="0041183D" w:rsidP="00216AE1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Résultats/ A améliorer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2CB" w14:textId="77777777" w:rsidR="0041183D" w:rsidRPr="009C4427" w:rsidRDefault="0041183D" w:rsidP="00216AE1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Remarques /Décisions</w:t>
            </w:r>
          </w:p>
        </w:tc>
      </w:tr>
      <w:tr w:rsidR="0041183D" w:rsidRPr="009C4427" w14:paraId="7A6C200A" w14:textId="77777777" w:rsidTr="00E914C6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1A9" w14:textId="77777777" w:rsidR="0099775E" w:rsidRDefault="0099775E" w:rsidP="00F07E8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Bruit</w:t>
            </w:r>
          </w:p>
          <w:p w14:paraId="4AFDCAB0" w14:textId="77777777" w:rsidR="0099775E" w:rsidRDefault="0099775E" w:rsidP="00F07E8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555A7EB" w14:textId="77777777" w:rsidR="0099775E" w:rsidRDefault="0099775E" w:rsidP="00F07E8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2179E04" w14:textId="77777777" w:rsidR="0099775E" w:rsidRDefault="0099775E" w:rsidP="00F07E8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3B1FFFB" w14:textId="78703FC8" w:rsidR="0099775E" w:rsidRPr="009C4427" w:rsidRDefault="0099775E" w:rsidP="00F07E8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968" w14:textId="05ABFA3E" w:rsidR="0041183D" w:rsidRDefault="0099775E" w:rsidP="0099775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Prise en compte par la mairie des nuisances subies par les résidents de PJ tout l’été, exacerbées par la chaleur</w:t>
            </w:r>
          </w:p>
          <w:p w14:paraId="67BDEF5F" w14:textId="77777777" w:rsidR="0099775E" w:rsidRDefault="0099775E" w:rsidP="0099775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Présence policière, faire respecter la règlementation (bruit tabac alcool) y compris par action juridique</w:t>
            </w:r>
          </w:p>
          <w:p w14:paraId="050C6F2D" w14:textId="683C2E02" w:rsidR="0099775E" w:rsidRPr="00C93F9B" w:rsidRDefault="0099775E" w:rsidP="0099775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BED" w14:textId="7C89F590" w:rsidR="00216AE1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Pour l’instant abandon de la mairie la police « chassant «  les jeunes du centre-ville à 1h du matin et qui vienn</w:t>
            </w:r>
            <w:r w:rsidR="002137EC">
              <w:rPr>
                <w:rFonts w:ascii="Garamond" w:hAnsi="Garamond"/>
                <w:sz w:val="24"/>
                <w:szCs w:val="24"/>
              </w:rPr>
              <w:t>ent devant la résidence ou à l’A</w:t>
            </w:r>
            <w:r>
              <w:rPr>
                <w:rFonts w:ascii="Garamond" w:hAnsi="Garamond"/>
                <w:sz w:val="24"/>
                <w:szCs w:val="24"/>
              </w:rPr>
              <w:t>ustralian</w:t>
            </w:r>
          </w:p>
          <w:p w14:paraId="11643E77" w14:textId="529A7E3A" w:rsidR="00A76F98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2D6D28">
              <w:rPr>
                <w:rFonts w:ascii="Garamond" w:hAnsi="Garamond"/>
                <w:sz w:val="24"/>
                <w:szCs w:val="24"/>
              </w:rPr>
              <w:t>eu de p</w:t>
            </w:r>
            <w:r>
              <w:rPr>
                <w:rFonts w:ascii="Garamond" w:hAnsi="Garamond"/>
                <w:sz w:val="24"/>
                <w:szCs w:val="24"/>
              </w:rPr>
              <w:t xml:space="preserve">résence policière </w:t>
            </w:r>
          </w:p>
          <w:p w14:paraId="4911B430" w14:textId="07638EA7" w:rsidR="00A76F98" w:rsidRPr="009C4427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769" w14:textId="55A101C7" w:rsidR="0023078B" w:rsidRDefault="0099775E" w:rsidP="0023078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Eté très difficile </w:t>
            </w:r>
            <w:r w:rsidR="00A76F98">
              <w:rPr>
                <w:rFonts w:ascii="Garamond" w:hAnsi="Garamond"/>
                <w:sz w:val="24"/>
                <w:szCs w:val="24"/>
              </w:rPr>
              <w:t>bruit des basses d</w:t>
            </w:r>
            <w:r w:rsidR="00D67D0A">
              <w:rPr>
                <w:rFonts w:ascii="Garamond" w:hAnsi="Garamond"/>
                <w:sz w:val="24"/>
                <w:szCs w:val="24"/>
              </w:rPr>
              <w:t>e</w:t>
            </w:r>
            <w:r w:rsidR="00A76F98">
              <w:rPr>
                <w:rFonts w:ascii="Garamond" w:hAnsi="Garamond"/>
                <w:sz w:val="24"/>
                <w:szCs w:val="24"/>
              </w:rPr>
              <w:t>s cafés et voitures, sortie de l’Australian des personnes alcoolisées musique d</w:t>
            </w:r>
            <w:r w:rsidR="00D67D0A">
              <w:rPr>
                <w:rFonts w:ascii="Garamond" w:hAnsi="Garamond"/>
                <w:sz w:val="24"/>
                <w:szCs w:val="24"/>
              </w:rPr>
              <w:t>e</w:t>
            </w:r>
            <w:r w:rsidR="00A76F98">
              <w:rPr>
                <w:rFonts w:ascii="Garamond" w:hAnsi="Garamond"/>
                <w:sz w:val="24"/>
                <w:szCs w:val="24"/>
              </w:rPr>
              <w:t>s voiture</w:t>
            </w:r>
            <w:r w:rsidR="002D6D28">
              <w:rPr>
                <w:rFonts w:ascii="Garamond" w:hAnsi="Garamond"/>
                <w:sz w:val="24"/>
                <w:szCs w:val="24"/>
              </w:rPr>
              <w:t>s</w:t>
            </w:r>
            <w:r w:rsidR="00A76F98">
              <w:rPr>
                <w:rFonts w:ascii="Garamond" w:hAnsi="Garamond"/>
                <w:sz w:val="24"/>
                <w:szCs w:val="24"/>
              </w:rPr>
              <w:t xml:space="preserve"> sur le parking, cris et hurlements à 4/5h du matin,</w:t>
            </w:r>
          </w:p>
          <w:p w14:paraId="0B62E0E7" w14:textId="77777777" w:rsidR="00A76F98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Plaintes à déposer en nombre</w:t>
            </w:r>
          </w:p>
          <w:p w14:paraId="67065EB4" w14:textId="22E99F86" w:rsidR="00A76F98" w:rsidRPr="00DA37DF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Relance de la </w:t>
            </w:r>
            <w:r w:rsidR="00D67D0A">
              <w:rPr>
                <w:rFonts w:ascii="Garamond" w:hAnsi="Garamond"/>
                <w:sz w:val="24"/>
                <w:szCs w:val="24"/>
              </w:rPr>
              <w:t>pétition présentée</w:t>
            </w:r>
            <w:r>
              <w:rPr>
                <w:rFonts w:ascii="Garamond" w:hAnsi="Garamond"/>
                <w:sz w:val="24"/>
                <w:szCs w:val="24"/>
              </w:rPr>
              <w:t xml:space="preserve"> en nov</w:t>
            </w:r>
            <w:r w:rsidR="00D67D0A">
              <w:rPr>
                <w:rFonts w:ascii="Garamond" w:hAnsi="Garamond"/>
                <w:sz w:val="24"/>
                <w:szCs w:val="24"/>
              </w:rPr>
              <w:t>embre</w:t>
            </w:r>
            <w:r>
              <w:rPr>
                <w:rFonts w:ascii="Garamond" w:hAnsi="Garamond"/>
                <w:sz w:val="24"/>
                <w:szCs w:val="24"/>
              </w:rPr>
              <w:t xml:space="preserve"> 2021 (164 signatures …)</w:t>
            </w:r>
            <w:r w:rsidR="003C0E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3078B" w:rsidRPr="009C4427" w14:paraId="158CB306" w14:textId="77777777" w:rsidTr="00D67D0A">
        <w:trPr>
          <w:trHeight w:val="149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969" w14:textId="41EF47AF" w:rsidR="0023078B" w:rsidRDefault="00A76F98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Suites</w:t>
            </w:r>
            <w:r w:rsidR="003C0EAA">
              <w:rPr>
                <w:rFonts w:ascii="Garamond" w:hAnsi="Garamond"/>
                <w:b/>
                <w:sz w:val="24"/>
                <w:szCs w:val="24"/>
              </w:rPr>
              <w:t xml:space="preserve"> de </w:t>
            </w:r>
            <w:r w:rsidR="00D67D0A">
              <w:rPr>
                <w:rFonts w:ascii="Garamond" w:hAnsi="Garamond"/>
                <w:b/>
                <w:sz w:val="24"/>
                <w:szCs w:val="24"/>
              </w:rPr>
              <w:t>la fête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de la musique</w:t>
            </w:r>
          </w:p>
          <w:p w14:paraId="21DC7F56" w14:textId="77777777" w:rsidR="0099775E" w:rsidRDefault="0099775E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89EB025" w14:textId="77777777" w:rsidR="0099775E" w:rsidRPr="00CF2F1D" w:rsidRDefault="0099775E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842" w14:textId="5E6EE78E" w:rsidR="0023078B" w:rsidRDefault="00A76F98" w:rsidP="00120A2D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</w:t>
            </w:r>
            <w:r w:rsidR="003C0EAA">
              <w:rPr>
                <w:rFonts w:ascii="Garamond" w:hAnsi="Garamond"/>
                <w:sz w:val="24"/>
                <w:szCs w:val="24"/>
              </w:rPr>
              <w:t>ue l’esplanade</w:t>
            </w:r>
            <w:r>
              <w:rPr>
                <w:rFonts w:ascii="Garamond" w:hAnsi="Garamond"/>
                <w:sz w:val="24"/>
                <w:szCs w:val="24"/>
              </w:rPr>
              <w:t xml:space="preserve"> redevienne ce qu’elle était</w:t>
            </w:r>
          </w:p>
          <w:p w14:paraId="235ACC52" w14:textId="77777777" w:rsidR="00A76F98" w:rsidRDefault="00A76F98" w:rsidP="00120A2D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Statue Victoire de Samothrace,</w:t>
            </w:r>
          </w:p>
          <w:p w14:paraId="0AD865EB" w14:textId="58517CED" w:rsidR="00A76F98" w:rsidRDefault="00A76F98" w:rsidP="00120A2D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Lisses à remettre le long des pelouses</w:t>
            </w:r>
            <w:r w:rsidR="00716679">
              <w:rPr>
                <w:rFonts w:ascii="Garamond" w:hAnsi="Garamond"/>
                <w:sz w:val="24"/>
                <w:szCs w:val="24"/>
              </w:rPr>
              <w:t xml:space="preserve"> (980 !) qui participent à l’identité d’Antigone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01F" w14:textId="7CB5E1AE" w:rsidR="0023078B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Pour l’instant, seuls les bancs ont été remis sous les platanes </w:t>
            </w:r>
            <w:r w:rsidR="00716679">
              <w:rPr>
                <w:rFonts w:ascii="Garamond" w:hAnsi="Garamond"/>
                <w:sz w:val="24"/>
                <w:szCs w:val="24"/>
              </w:rPr>
              <w:t>(après 3 rappels…)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E28" w14:textId="647CC054" w:rsidR="00F07E8A" w:rsidRDefault="00A76F98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Lettre à l</w:t>
            </w:r>
            <w:r w:rsidR="00716679">
              <w:rPr>
                <w:rFonts w:ascii="Garamond" w:hAnsi="Garamond"/>
                <w:sz w:val="24"/>
                <w:szCs w:val="24"/>
              </w:rPr>
              <w:t xml:space="preserve">a </w:t>
            </w:r>
            <w:r>
              <w:rPr>
                <w:rFonts w:ascii="Garamond" w:hAnsi="Garamond"/>
                <w:sz w:val="24"/>
                <w:szCs w:val="24"/>
              </w:rPr>
              <w:t xml:space="preserve">mairie recensant les conséquences (pelouse abimée par vélos motos voitures camions </w:t>
            </w:r>
            <w:r w:rsidR="00716679">
              <w:rPr>
                <w:rFonts w:ascii="Garamond" w:hAnsi="Garamond"/>
                <w:sz w:val="24"/>
                <w:szCs w:val="24"/>
              </w:rPr>
              <w:t>de déménagement qui la traversent</w:t>
            </w:r>
          </w:p>
          <w:p w14:paraId="5B69D073" w14:textId="77777777" w:rsidR="00716679" w:rsidRDefault="00716679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Et l’exaspération de résidents</w:t>
            </w:r>
          </w:p>
          <w:p w14:paraId="3A6D7E22" w14:textId="7799A514" w:rsidR="00716679" w:rsidRDefault="00D67D0A" w:rsidP="00A76F9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Faisons-nous</w:t>
            </w:r>
            <w:r w:rsidR="00716679">
              <w:rPr>
                <w:rFonts w:ascii="Garamond" w:hAnsi="Garamond"/>
                <w:sz w:val="24"/>
                <w:szCs w:val="24"/>
              </w:rPr>
              <w:t xml:space="preserve"> partie du quartier centre ? </w:t>
            </w:r>
          </w:p>
        </w:tc>
      </w:tr>
      <w:tr w:rsidR="00997595" w:rsidRPr="009C4427" w14:paraId="06706A91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3FC" w14:textId="650B377B" w:rsidR="00997595" w:rsidRDefault="002137EC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Conséquences de la fermeture de la Rue Léon Blum</w:t>
            </w:r>
            <w:r w:rsidR="00C41973">
              <w:rPr>
                <w:rFonts w:ascii="Garamond" w:hAnsi="Garamond"/>
                <w:b/>
                <w:sz w:val="24"/>
                <w:szCs w:val="24"/>
              </w:rPr>
              <w:t xml:space="preserve"> sur la rue Poséidon</w:t>
            </w:r>
          </w:p>
          <w:p w14:paraId="1EC6CE05" w14:textId="77777777" w:rsidR="00997595" w:rsidRDefault="00997595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2A7C8D70" w14:textId="77777777" w:rsidR="00997595" w:rsidRDefault="00997595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EB8" w14:textId="0E99FBFC" w:rsidR="00997595" w:rsidRDefault="00C41973" w:rsidP="00F07E8A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Limiter le bruit et la pollution Faire baisser l’insécurité (des piétons)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1D4" w14:textId="679E31CA" w:rsidR="00997595" w:rsidRDefault="00997595" w:rsidP="00F07E8A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EC1" w14:textId="77777777" w:rsidR="00997595" w:rsidRDefault="00C41973" w:rsidP="00C41973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La rue Poséidon est totalement encombrée </w:t>
            </w:r>
          </w:p>
          <w:p w14:paraId="6D19F081" w14:textId="1A474F77" w:rsidR="00C41973" w:rsidRDefault="00C41973" w:rsidP="00C41973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 pas de changement de la position de la municipalité, occupation (blocage) de la rue</w:t>
            </w:r>
            <w:r w:rsidR="002D6D28">
              <w:rPr>
                <w:rFonts w:ascii="Garamond" w:hAnsi="Garamond"/>
                <w:sz w:val="24"/>
                <w:szCs w:val="24"/>
              </w:rPr>
              <w:t> ?</w:t>
            </w:r>
          </w:p>
          <w:p w14:paraId="35B1421B" w14:textId="28292A89" w:rsidR="00C41973" w:rsidRDefault="00C41973" w:rsidP="00C41973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NB conséquence </w:t>
            </w:r>
            <w:r w:rsidR="00B16BB3">
              <w:rPr>
                <w:rFonts w:ascii="Garamond" w:hAnsi="Garamond"/>
                <w:sz w:val="24"/>
                <w:szCs w:val="24"/>
              </w:rPr>
              <w:t>du projet</w:t>
            </w:r>
            <w:r>
              <w:rPr>
                <w:rFonts w:ascii="Garamond" w:hAnsi="Garamond"/>
                <w:sz w:val="24"/>
                <w:szCs w:val="24"/>
              </w:rPr>
              <w:t xml:space="preserve"> Bus Tram sur cette voie de circulation ?</w:t>
            </w:r>
          </w:p>
          <w:p w14:paraId="175DD992" w14:textId="06203D61" w:rsidR="00E10A0D" w:rsidRDefault="00E10A0D" w:rsidP="00E10A0D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Proposition « </w:t>
            </w:r>
            <w:r w:rsidR="00D67D0A">
              <w:rPr>
                <w:rFonts w:ascii="Garamond" w:hAnsi="Garamond"/>
                <w:sz w:val="24"/>
                <w:szCs w:val="24"/>
              </w:rPr>
              <w:t>extrême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D67D0A">
              <w:rPr>
                <w:rFonts w:ascii="Garamond" w:hAnsi="Garamond"/>
                <w:sz w:val="24"/>
                <w:szCs w:val="24"/>
              </w:rPr>
              <w:t>» supprimer</w:t>
            </w:r>
            <w:r>
              <w:rPr>
                <w:rFonts w:ascii="Garamond" w:hAnsi="Garamond"/>
                <w:sz w:val="24"/>
                <w:szCs w:val="24"/>
              </w:rPr>
              <w:t xml:space="preserve"> circulation de la rue et aller jusqu’au bout du projet de piétonisation d’Antigone (de la place du nombre d’or jusqu’à l’esplanade en supprimant les parkings et en plantant des arbres</w:t>
            </w:r>
            <w:r w:rsidR="00D67D0A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F07E8A" w:rsidRPr="009C4427" w14:paraId="123576E4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FD3" w14:textId="7297D446" w:rsidR="0099775E" w:rsidRDefault="003C0EA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Animations </w:t>
            </w:r>
          </w:p>
          <w:p w14:paraId="12880B67" w14:textId="77777777" w:rsidR="0099775E" w:rsidRDefault="0099775E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6C8E36AD" w14:textId="77777777" w:rsidR="00327744" w:rsidRDefault="00327744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6948DAE" w14:textId="6FC4F5E4" w:rsidR="0099775E" w:rsidRDefault="0099775E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C16" w14:textId="2CA26D7C" w:rsidR="00F07E8A" w:rsidRDefault="003C0EAA" w:rsidP="00F07E8A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Faire connaitre </w:t>
            </w:r>
            <w:r w:rsidR="00F97470">
              <w:rPr>
                <w:rFonts w:ascii="Garamond" w:hAnsi="Garamond"/>
                <w:sz w:val="24"/>
                <w:szCs w:val="24"/>
              </w:rPr>
              <w:t>l’association par</w:t>
            </w:r>
            <w:r>
              <w:rPr>
                <w:rFonts w:ascii="Garamond" w:hAnsi="Garamond"/>
                <w:sz w:val="24"/>
                <w:szCs w:val="24"/>
              </w:rPr>
              <w:t xml:space="preserve"> des conférences sur des sujets </w:t>
            </w:r>
            <w:r w:rsidR="00F97470">
              <w:rPr>
                <w:rFonts w:ascii="Garamond" w:hAnsi="Garamond"/>
                <w:sz w:val="24"/>
                <w:szCs w:val="24"/>
              </w:rPr>
              <w:t>actuels concernant notre résidence et notre environnement et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16BB3">
              <w:rPr>
                <w:rFonts w:ascii="Garamond" w:hAnsi="Garamond"/>
                <w:sz w:val="24"/>
                <w:szCs w:val="24"/>
              </w:rPr>
              <w:t>visites de</w:t>
            </w:r>
            <w:r>
              <w:rPr>
                <w:rFonts w:ascii="Garamond" w:hAnsi="Garamond"/>
                <w:sz w:val="24"/>
                <w:szCs w:val="24"/>
              </w:rPr>
              <w:t xml:space="preserve"> quartier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0DF" w14:textId="77777777" w:rsidR="00F4233B" w:rsidRDefault="003C0EAA" w:rsidP="00F07E8A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Assez peu de personnes aux conférences ou visites (presque toujours les mêmes ?).</w:t>
            </w:r>
          </w:p>
          <w:p w14:paraId="079E4399" w14:textId="520B8C20" w:rsidR="003C0EAA" w:rsidRDefault="003C0EAA" w:rsidP="00F07E8A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Mais nous élargissons quand même notre audience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5CC" w14:textId="4799CEDE" w:rsidR="003C0EAA" w:rsidRDefault="003C0EAA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Continuer : prochaine conférence sur le Lez 9 </w:t>
            </w:r>
            <w:r w:rsidR="00997595">
              <w:rPr>
                <w:rFonts w:ascii="Garamond" w:hAnsi="Garamond"/>
                <w:sz w:val="24"/>
                <w:szCs w:val="24"/>
              </w:rPr>
              <w:t>septembre,</w:t>
            </w:r>
            <w:r>
              <w:rPr>
                <w:rFonts w:ascii="Garamond" w:hAnsi="Garamond"/>
                <w:sz w:val="24"/>
                <w:szCs w:val="24"/>
              </w:rPr>
              <w:t xml:space="preserve"> puis sur les ondes électromagnétiques le 22 octobre </w:t>
            </w:r>
          </w:p>
          <w:p w14:paraId="20921D75" w14:textId="77777777" w:rsidR="00F07E8A" w:rsidRDefault="003C0EAA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Salle Pelloutier 17h</w:t>
            </w:r>
          </w:p>
          <w:p w14:paraId="5D94029F" w14:textId="5D007A45" w:rsidR="002D6D28" w:rsidRDefault="002D6D28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Adhésion à l’association Balez</w:t>
            </w:r>
          </w:p>
        </w:tc>
      </w:tr>
      <w:tr w:rsidR="00CF2F1D" w:rsidRPr="009C4427" w14:paraId="2DF43AEF" w14:textId="77777777" w:rsidTr="00B16BB3">
        <w:trPr>
          <w:trHeight w:val="197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E9B" w14:textId="46332EA5" w:rsidR="00CF2F1D" w:rsidRPr="00CF2F1D" w:rsidRDefault="00F07E8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Relations mairie</w:t>
            </w:r>
            <w:r w:rsidR="00997595">
              <w:rPr>
                <w:rFonts w:ascii="Garamond" w:hAnsi="Garamond"/>
                <w:b/>
                <w:sz w:val="24"/>
                <w:szCs w:val="24"/>
              </w:rPr>
              <w:t>/élus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73C" w14:textId="756966EB" w:rsidR="00556822" w:rsidRDefault="002137EC" w:rsidP="0099775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Etre écoutés, parvenir à qu’elle s’occupe de cette partie du quartier centre à tous niveaux : bruit incivilités environnement de la résidence,  implication dans  la question de réchauffement solaire…</w:t>
            </w:r>
          </w:p>
          <w:p w14:paraId="710EA2F4" w14:textId="3222304F" w:rsidR="004627C9" w:rsidRDefault="00F97470" w:rsidP="0099775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Courrier d</w:t>
            </w:r>
            <w:r w:rsidR="004627C9">
              <w:rPr>
                <w:rFonts w:ascii="Garamond" w:hAnsi="Garamond"/>
                <w:sz w:val="24"/>
                <w:szCs w:val="24"/>
              </w:rPr>
              <w:t>éputée Me Oziol</w:t>
            </w:r>
            <w:r>
              <w:rPr>
                <w:rFonts w:ascii="Garamond" w:hAnsi="Garamond"/>
                <w:sz w:val="24"/>
                <w:szCs w:val="24"/>
              </w:rPr>
              <w:t xml:space="preserve"> à relancer</w:t>
            </w:r>
          </w:p>
          <w:p w14:paraId="00C4A234" w14:textId="0EE0D505" w:rsidR="0099775E" w:rsidRDefault="0099775E" w:rsidP="002D6D28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F96" w14:textId="77777777" w:rsidR="00B16BB3" w:rsidRDefault="002137EC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Engagements des </w:t>
            </w:r>
            <w:r w:rsidR="00B16BB3">
              <w:rPr>
                <w:rFonts w:ascii="Garamond" w:hAnsi="Garamond"/>
                <w:sz w:val="24"/>
                <w:szCs w:val="24"/>
              </w:rPr>
              <w:t>élus sur</w:t>
            </w:r>
            <w:r>
              <w:rPr>
                <w:rFonts w:ascii="Garamond" w:hAnsi="Garamond"/>
                <w:sz w:val="24"/>
                <w:szCs w:val="24"/>
              </w:rPr>
              <w:t xml:space="preserve"> actions concrètes, sinon passer à actions plus radicales </w:t>
            </w:r>
            <w:r w:rsidR="00F97470">
              <w:rPr>
                <w:rFonts w:ascii="Garamond" w:hAnsi="Garamond"/>
                <w:sz w:val="24"/>
                <w:szCs w:val="24"/>
              </w:rPr>
              <w:t>articles presse – banderoles -</w:t>
            </w:r>
            <w:r>
              <w:rPr>
                <w:rFonts w:ascii="Garamond" w:hAnsi="Garamond"/>
                <w:sz w:val="24"/>
                <w:szCs w:val="24"/>
              </w:rPr>
              <w:t xml:space="preserve">occupation de la Rue Poséidon </w:t>
            </w:r>
            <w:r w:rsidR="00F97470">
              <w:rPr>
                <w:rFonts w:ascii="Garamond" w:hAnsi="Garamond"/>
                <w:sz w:val="24"/>
                <w:szCs w:val="24"/>
              </w:rPr>
              <w:t xml:space="preserve">– par </w:t>
            </w:r>
            <w:proofErr w:type="gramStart"/>
            <w:r w:rsidR="00F97470">
              <w:rPr>
                <w:rFonts w:ascii="Garamond" w:hAnsi="Garamond"/>
                <w:sz w:val="24"/>
                <w:szCs w:val="24"/>
              </w:rPr>
              <w:t>exemple</w:t>
            </w:r>
            <w:r w:rsidR="00B16BB3">
              <w:rPr>
                <w:rFonts w:ascii="Garamond" w:hAnsi="Garamond"/>
                <w:sz w:val="24"/>
                <w:szCs w:val="24"/>
              </w:rPr>
              <w:t xml:space="preserve"> .</w:t>
            </w:r>
            <w:proofErr w:type="gramEnd"/>
          </w:p>
          <w:p w14:paraId="128F5BF7" w14:textId="5080B302" w:rsidR="004627C9" w:rsidRDefault="00B16BB3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Relancer (</w:t>
            </w:r>
            <w:r w:rsidR="004627C9">
              <w:rPr>
                <w:rFonts w:ascii="Garamond" w:hAnsi="Garamond"/>
                <w:sz w:val="24"/>
                <w:szCs w:val="24"/>
              </w:rPr>
              <w:t>non réponse à notre courrier)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E53" w14:textId="77777777" w:rsidR="002137EC" w:rsidRDefault="002137EC" w:rsidP="002137EC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Lettre ouverte à adresser après notre séminaire et obtenir un RV rapidement</w:t>
            </w:r>
          </w:p>
          <w:p w14:paraId="7F17A167" w14:textId="2F69824A" w:rsidR="002D6D28" w:rsidRDefault="002D6D28" w:rsidP="002137EC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Prendre position sur la ZAT (zone artistique temporaire)  à Antigone et sur Port Juvénal en particulier prévue en novembre </w:t>
            </w:r>
          </w:p>
          <w:p w14:paraId="2FCDA3F4" w14:textId="77777777" w:rsidR="002D6D28" w:rsidRDefault="002D6D28" w:rsidP="002137EC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0C7D99E" w14:textId="31CE2002" w:rsidR="002137EC" w:rsidRDefault="002137EC" w:rsidP="00D27C4B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078B" w:rsidRPr="009C4427" w14:paraId="12307CED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BAD" w14:textId="3B8971B0" w:rsidR="003C0EAA" w:rsidRDefault="00E10A0D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Antigone des associations</w:t>
            </w:r>
          </w:p>
          <w:p w14:paraId="0A80EEB7" w14:textId="77777777" w:rsidR="003C0EAA" w:rsidRDefault="003C0EA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0F52A77E" w14:textId="77777777" w:rsidR="003C0EAA" w:rsidRDefault="003C0EA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70F04B69" w14:textId="77777777" w:rsidR="003C0EAA" w:rsidRDefault="003C0EA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21E689A3" w14:textId="1EDFF1BF" w:rsidR="003C0EAA" w:rsidRPr="00CF2F1D" w:rsidRDefault="003C0EAA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359" w14:textId="77777777" w:rsidR="0023078B" w:rsidRDefault="00E10A0D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 participer en tant qu’association « reconnue »</w:t>
            </w:r>
          </w:p>
          <w:p w14:paraId="5B2B4907" w14:textId="10A70DED" w:rsidR="00E10A0D" w:rsidRDefault="00E10A0D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profiter pour faire signer la pétition</w:t>
            </w:r>
          </w:p>
          <w:p w14:paraId="73CDE615" w14:textId="04639EDF" w:rsidR="00E10A0D" w:rsidRDefault="00E10A0D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Animation Héliodon (explication) par F Monier</w:t>
            </w:r>
          </w:p>
          <w:p w14:paraId="7D7AED13" w14:textId="77777777" w:rsidR="00E10A0D" w:rsidRDefault="00E10A0D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43B0802" w14:textId="053EF435" w:rsidR="00E10A0D" w:rsidRDefault="00E10A0D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DBF" w14:textId="423172A7" w:rsidR="0023078B" w:rsidRDefault="0023078B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B79" w14:textId="3B6E898C" w:rsidR="00D27C4B" w:rsidRDefault="00E10A0D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Permanence au stand : matin </w:t>
            </w:r>
            <w:r w:rsidR="00F97470">
              <w:rPr>
                <w:rFonts w:ascii="Garamond" w:hAnsi="Garamond"/>
                <w:sz w:val="24"/>
                <w:szCs w:val="24"/>
              </w:rPr>
              <w:t>Gérard</w:t>
            </w:r>
            <w:r>
              <w:rPr>
                <w:rFonts w:ascii="Garamond" w:hAnsi="Garamond"/>
                <w:sz w:val="24"/>
                <w:szCs w:val="24"/>
              </w:rPr>
              <w:t xml:space="preserve"> 12</w:t>
            </w:r>
            <w:r w:rsidR="00327744">
              <w:rPr>
                <w:rFonts w:ascii="Garamond" w:hAnsi="Garamond"/>
                <w:sz w:val="24"/>
                <w:szCs w:val="24"/>
              </w:rPr>
              <w:t>h</w:t>
            </w:r>
            <w:r>
              <w:rPr>
                <w:rFonts w:ascii="Garamond" w:hAnsi="Garamond"/>
                <w:sz w:val="24"/>
                <w:szCs w:val="24"/>
              </w:rPr>
              <w:t xml:space="preserve"> 14</w:t>
            </w:r>
            <w:r w:rsidR="00327744">
              <w:rPr>
                <w:rFonts w:ascii="Garamond" w:hAnsi="Garamond"/>
                <w:sz w:val="24"/>
                <w:szCs w:val="24"/>
              </w:rPr>
              <w:t>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97470">
              <w:rPr>
                <w:rFonts w:ascii="Garamond" w:hAnsi="Garamond"/>
                <w:sz w:val="24"/>
                <w:szCs w:val="24"/>
              </w:rPr>
              <w:t>Christine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27744">
              <w:rPr>
                <w:rFonts w:ascii="Garamond" w:hAnsi="Garamond"/>
                <w:sz w:val="24"/>
                <w:szCs w:val="24"/>
              </w:rPr>
              <w:t xml:space="preserve">14h-16h </w:t>
            </w:r>
            <w:r w:rsidR="00F97470">
              <w:rPr>
                <w:rFonts w:ascii="Garamond" w:hAnsi="Garamond"/>
                <w:sz w:val="24"/>
                <w:szCs w:val="24"/>
              </w:rPr>
              <w:t>Michel, Nathalie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97470">
              <w:rPr>
                <w:rFonts w:ascii="Garamond" w:hAnsi="Garamond"/>
                <w:sz w:val="24"/>
                <w:szCs w:val="24"/>
              </w:rPr>
              <w:t>après-</w:t>
            </w:r>
            <w:r>
              <w:rPr>
                <w:rFonts w:ascii="Garamond" w:hAnsi="Garamond"/>
                <w:sz w:val="24"/>
                <w:szCs w:val="24"/>
              </w:rPr>
              <w:t xml:space="preserve"> midi </w:t>
            </w:r>
          </w:p>
          <w:p w14:paraId="7D35AB3C" w14:textId="331C5722" w:rsidR="00327744" w:rsidRDefault="00327744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Voir avec autres membres CA ou </w:t>
            </w:r>
          </w:p>
          <w:p w14:paraId="61AF03C5" w14:textId="2FDC8748" w:rsidR="00E10A0D" w:rsidRDefault="00E10A0D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résidents </w:t>
            </w:r>
            <w:r w:rsidR="00327744">
              <w:rPr>
                <w:rFonts w:ascii="Garamond" w:hAnsi="Garamond"/>
                <w:sz w:val="24"/>
                <w:szCs w:val="24"/>
              </w:rPr>
              <w:t>(on peut être 2)</w:t>
            </w:r>
          </w:p>
        </w:tc>
      </w:tr>
      <w:tr w:rsidR="00E10A0D" w:rsidRPr="009C4427" w14:paraId="03265E95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786" w14:textId="3E59D77C" w:rsidR="00E10A0D" w:rsidRDefault="00327744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Position AV2E sur protection solaire</w:t>
            </w:r>
          </w:p>
          <w:p w14:paraId="5304FAE0" w14:textId="77777777" w:rsidR="00E10A0D" w:rsidRDefault="00E10A0D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3EC" w14:textId="2CE49302" w:rsidR="00E10A0D" w:rsidRDefault="00327744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Prise en compte par la municipalité de nos problèmes de chaleur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177" w14:textId="77777777" w:rsidR="00E10A0D" w:rsidRDefault="00E10A0D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CEF" w14:textId="4E99E731" w:rsidR="00E10A0D" w:rsidRDefault="00327744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Les avis sont partagés</w:t>
            </w:r>
          </w:p>
        </w:tc>
      </w:tr>
      <w:tr w:rsidR="00E10A0D" w:rsidRPr="009C4427" w14:paraId="040EF98E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E5" w14:textId="6F6C3F4D" w:rsidR="00E10A0D" w:rsidRDefault="00327744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Actions à venir</w:t>
            </w:r>
            <w:r w:rsidR="004627C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4D77B39" w14:textId="77777777" w:rsidR="00E10A0D" w:rsidRDefault="00E10A0D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712990B9" w14:textId="77777777" w:rsidR="00E10A0D" w:rsidRDefault="00E10A0D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D72" w14:textId="7282A5E8" w:rsidR="00E10A0D" w:rsidRDefault="00327744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-Développer audience de l’association au-delà de Port Juvénal</w:t>
            </w:r>
          </w:p>
          <w:p w14:paraId="1923B8DC" w14:textId="77777777" w:rsidR="00327744" w:rsidRDefault="00327744" w:rsidP="00327744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Trouver d’autres structures  dans Antigone et  travailler avec</w:t>
            </w:r>
          </w:p>
          <w:p w14:paraId="4F074F10" w14:textId="77777777" w:rsidR="00327744" w:rsidRDefault="00327744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4627C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627C9" w:rsidRPr="004627C9">
              <w:rPr>
                <w:rFonts w:ascii="Garamond" w:hAnsi="Garamond"/>
                <w:sz w:val="24"/>
                <w:szCs w:val="24"/>
              </w:rPr>
              <w:t xml:space="preserve">réunion avec les copropriétaires sur  le fonctionnement de la résidence (jeu type  utilisé </w:t>
            </w:r>
            <w:r w:rsidR="004627C9">
              <w:rPr>
                <w:rFonts w:ascii="Garamond" w:hAnsi="Garamond"/>
                <w:sz w:val="24"/>
                <w:szCs w:val="24"/>
              </w:rPr>
              <w:t>l</w:t>
            </w:r>
            <w:r w:rsidR="004627C9" w:rsidRPr="004627C9">
              <w:rPr>
                <w:rFonts w:ascii="Garamond" w:hAnsi="Garamond"/>
                <w:sz w:val="24"/>
                <w:szCs w:val="24"/>
              </w:rPr>
              <w:t>ors de la réunion du 12 mars</w:t>
            </w:r>
          </w:p>
          <w:p w14:paraId="62A1F2DB" w14:textId="0E7ED6F3" w:rsidR="004627C9" w:rsidRDefault="004627C9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-Communication sur actions de l’AV2E à port Juvénal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DD" w14:textId="77777777" w:rsidR="00E10A0D" w:rsidRDefault="00327744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Pas ou peu d’associations seulement des conseils syndicaux </w:t>
            </w:r>
          </w:p>
          <w:p w14:paraId="79EE99E4" w14:textId="28BD37B4" w:rsidR="00327744" w:rsidRDefault="00327744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DE3" w14:textId="3DF4C6FD" w:rsidR="00E10A0D" w:rsidRDefault="00327744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Rejoindre le Conseil de quartier Centre  (cf réunion prévue le 6 sept) et proposer un « sous comité » Antigone ???</w:t>
            </w:r>
          </w:p>
          <w:p w14:paraId="188F4605" w14:textId="77777777" w:rsidR="00327744" w:rsidRDefault="00327744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308F18F" w14:textId="77777777" w:rsidR="004627C9" w:rsidRDefault="004627C9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4627C9">
              <w:rPr>
                <w:rFonts w:ascii="Garamond" w:hAnsi="Garamond"/>
                <w:sz w:val="24"/>
                <w:szCs w:val="24"/>
              </w:rPr>
              <w:t>A organiser av</w:t>
            </w:r>
            <w:r>
              <w:rPr>
                <w:rFonts w:ascii="Garamond" w:hAnsi="Garamond"/>
                <w:sz w:val="24"/>
                <w:szCs w:val="24"/>
              </w:rPr>
              <w:t xml:space="preserve">ant les AG de novembre </w:t>
            </w:r>
          </w:p>
          <w:p w14:paraId="3A18BB0A" w14:textId="77777777" w:rsidR="004627C9" w:rsidRDefault="004627C9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1CC53DC" w14:textId="77777777" w:rsidR="004627C9" w:rsidRDefault="004627C9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192B3F7" w14:textId="59D0A842" w:rsidR="004627C9" w:rsidRPr="004627C9" w:rsidRDefault="004627C9" w:rsidP="004627C9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Participation aux AG de novembre</w:t>
            </w:r>
          </w:p>
        </w:tc>
      </w:tr>
      <w:tr w:rsidR="00327744" w:rsidRPr="009C4427" w14:paraId="0EEFC20F" w14:textId="77777777" w:rsidTr="00E914C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74E" w14:textId="5F52EEF6" w:rsidR="00327744" w:rsidRDefault="002D6D28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Projet associatif</w:t>
            </w:r>
          </w:p>
          <w:p w14:paraId="04329C36" w14:textId="77777777" w:rsidR="00327744" w:rsidRDefault="00327744" w:rsidP="00EF0D7C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676" w14:textId="60E4C9A5" w:rsidR="00327744" w:rsidRDefault="002D6D28" w:rsidP="00F84DFE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Etre en cohérence avec l‘évolution de la situation depuis la création de l’association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1B" w14:textId="77777777" w:rsidR="00327744" w:rsidRDefault="00327744" w:rsidP="00F4233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2FF" w14:textId="5E6695EA" w:rsidR="00327744" w:rsidRDefault="002D6D28" w:rsidP="00D27C4B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travailler ultérieurement (pour la prochaine AG ?)</w:t>
            </w:r>
          </w:p>
        </w:tc>
      </w:tr>
    </w:tbl>
    <w:p w14:paraId="6963A8C0" w14:textId="1C15C822" w:rsidR="0041183D" w:rsidRPr="008A7D49" w:rsidRDefault="0041183D" w:rsidP="008A7D49">
      <w:pPr>
        <w:jc w:val="center"/>
        <w:rPr>
          <w:rFonts w:ascii="Garamond" w:hAnsi="Garamond"/>
          <w:b/>
          <w:sz w:val="24"/>
          <w:szCs w:val="24"/>
        </w:rPr>
      </w:pPr>
    </w:p>
    <w:sectPr w:rsidR="0041183D" w:rsidRPr="008A7D49" w:rsidSect="00216AE1">
      <w:foot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B8AE" w14:textId="77777777" w:rsidR="001A1E0F" w:rsidRDefault="001A1E0F" w:rsidP="00DB067B">
      <w:pPr>
        <w:spacing w:after="0" w:line="240" w:lineRule="auto"/>
      </w:pPr>
      <w:r>
        <w:separator/>
      </w:r>
    </w:p>
  </w:endnote>
  <w:endnote w:type="continuationSeparator" w:id="0">
    <w:p w14:paraId="27518A46" w14:textId="77777777" w:rsidR="001A1E0F" w:rsidRDefault="001A1E0F" w:rsidP="00DB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70378"/>
      <w:docPartObj>
        <w:docPartGallery w:val="Page Numbers (Bottom of Page)"/>
        <w:docPartUnique/>
      </w:docPartObj>
    </w:sdtPr>
    <w:sdtContent>
      <w:p w14:paraId="3359AD38" w14:textId="2F6F56C9" w:rsidR="00DB067B" w:rsidRDefault="00DB06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D28">
          <w:rPr>
            <w:noProof/>
          </w:rPr>
          <w:t>2</w:t>
        </w:r>
        <w:r>
          <w:fldChar w:fldCharType="end"/>
        </w:r>
      </w:p>
    </w:sdtContent>
  </w:sdt>
  <w:p w14:paraId="015ED1E6" w14:textId="77777777" w:rsidR="00DB067B" w:rsidRDefault="00DB06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F584" w14:textId="77777777" w:rsidR="001A1E0F" w:rsidRDefault="001A1E0F" w:rsidP="00DB067B">
      <w:pPr>
        <w:spacing w:after="0" w:line="240" w:lineRule="auto"/>
      </w:pPr>
      <w:r>
        <w:separator/>
      </w:r>
    </w:p>
  </w:footnote>
  <w:footnote w:type="continuationSeparator" w:id="0">
    <w:p w14:paraId="64A7C8AC" w14:textId="77777777" w:rsidR="001A1E0F" w:rsidRDefault="001A1E0F" w:rsidP="00DB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564FD"/>
    <w:multiLevelType w:val="hybridMultilevel"/>
    <w:tmpl w:val="F85EC72A"/>
    <w:lvl w:ilvl="0" w:tplc="28C0A89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CA"/>
    <w:rsid w:val="0004047A"/>
    <w:rsid w:val="00054461"/>
    <w:rsid w:val="00062EDE"/>
    <w:rsid w:val="00081F2B"/>
    <w:rsid w:val="000E3608"/>
    <w:rsid w:val="00115C61"/>
    <w:rsid w:val="00120A2D"/>
    <w:rsid w:val="001343DD"/>
    <w:rsid w:val="00164D90"/>
    <w:rsid w:val="001A11B0"/>
    <w:rsid w:val="001A1E0F"/>
    <w:rsid w:val="001A5618"/>
    <w:rsid w:val="002137EC"/>
    <w:rsid w:val="00216AE1"/>
    <w:rsid w:val="0023078B"/>
    <w:rsid w:val="002D6D28"/>
    <w:rsid w:val="002E0BA9"/>
    <w:rsid w:val="003045D3"/>
    <w:rsid w:val="00320E97"/>
    <w:rsid w:val="00327744"/>
    <w:rsid w:val="0033130C"/>
    <w:rsid w:val="00354471"/>
    <w:rsid w:val="00356783"/>
    <w:rsid w:val="003845A9"/>
    <w:rsid w:val="00387562"/>
    <w:rsid w:val="003B5C3F"/>
    <w:rsid w:val="003C0EAA"/>
    <w:rsid w:val="003C4992"/>
    <w:rsid w:val="003C6B26"/>
    <w:rsid w:val="003D7F0E"/>
    <w:rsid w:val="0040664F"/>
    <w:rsid w:val="0041183D"/>
    <w:rsid w:val="00423AD8"/>
    <w:rsid w:val="00427F68"/>
    <w:rsid w:val="004627C9"/>
    <w:rsid w:val="00462ED3"/>
    <w:rsid w:val="004935E4"/>
    <w:rsid w:val="004E06D3"/>
    <w:rsid w:val="004E1F6D"/>
    <w:rsid w:val="004F0639"/>
    <w:rsid w:val="00514BB7"/>
    <w:rsid w:val="00556822"/>
    <w:rsid w:val="005657DD"/>
    <w:rsid w:val="005811A4"/>
    <w:rsid w:val="005E75DE"/>
    <w:rsid w:val="00674C52"/>
    <w:rsid w:val="00695387"/>
    <w:rsid w:val="006A29AC"/>
    <w:rsid w:val="006B6418"/>
    <w:rsid w:val="006C3F38"/>
    <w:rsid w:val="006D3F6E"/>
    <w:rsid w:val="00716679"/>
    <w:rsid w:val="00772B80"/>
    <w:rsid w:val="007874B4"/>
    <w:rsid w:val="007A31F3"/>
    <w:rsid w:val="007A7349"/>
    <w:rsid w:val="007C2323"/>
    <w:rsid w:val="007E6549"/>
    <w:rsid w:val="00806CCA"/>
    <w:rsid w:val="00821B47"/>
    <w:rsid w:val="008A758F"/>
    <w:rsid w:val="008A7D49"/>
    <w:rsid w:val="008C5E9D"/>
    <w:rsid w:val="008D3444"/>
    <w:rsid w:val="008E2DB8"/>
    <w:rsid w:val="008F763A"/>
    <w:rsid w:val="009252D2"/>
    <w:rsid w:val="00986672"/>
    <w:rsid w:val="00987FD8"/>
    <w:rsid w:val="00997595"/>
    <w:rsid w:val="0099775E"/>
    <w:rsid w:val="009A4338"/>
    <w:rsid w:val="009B48E0"/>
    <w:rsid w:val="009C4427"/>
    <w:rsid w:val="00A24AFB"/>
    <w:rsid w:val="00A623D3"/>
    <w:rsid w:val="00A76F98"/>
    <w:rsid w:val="00AA500E"/>
    <w:rsid w:val="00AC4DBD"/>
    <w:rsid w:val="00AD5EB1"/>
    <w:rsid w:val="00B06735"/>
    <w:rsid w:val="00B077CD"/>
    <w:rsid w:val="00B168A1"/>
    <w:rsid w:val="00B16BB3"/>
    <w:rsid w:val="00B226EB"/>
    <w:rsid w:val="00B37222"/>
    <w:rsid w:val="00B54729"/>
    <w:rsid w:val="00B67F5B"/>
    <w:rsid w:val="00B766AB"/>
    <w:rsid w:val="00B80241"/>
    <w:rsid w:val="00B90B5F"/>
    <w:rsid w:val="00BC571A"/>
    <w:rsid w:val="00C22B37"/>
    <w:rsid w:val="00C41973"/>
    <w:rsid w:val="00C50B3F"/>
    <w:rsid w:val="00C53251"/>
    <w:rsid w:val="00C6270D"/>
    <w:rsid w:val="00C93F9B"/>
    <w:rsid w:val="00CC6684"/>
    <w:rsid w:val="00CD23E0"/>
    <w:rsid w:val="00CE3D3F"/>
    <w:rsid w:val="00CF2F1D"/>
    <w:rsid w:val="00D04568"/>
    <w:rsid w:val="00D14AFE"/>
    <w:rsid w:val="00D27C4B"/>
    <w:rsid w:val="00D67D0A"/>
    <w:rsid w:val="00DA37DF"/>
    <w:rsid w:val="00DB067B"/>
    <w:rsid w:val="00DC35C7"/>
    <w:rsid w:val="00DF5C4D"/>
    <w:rsid w:val="00DF6E7D"/>
    <w:rsid w:val="00E10A0D"/>
    <w:rsid w:val="00E66C02"/>
    <w:rsid w:val="00E914C6"/>
    <w:rsid w:val="00E93C9F"/>
    <w:rsid w:val="00E97660"/>
    <w:rsid w:val="00ED4B49"/>
    <w:rsid w:val="00ED53FA"/>
    <w:rsid w:val="00EE53BC"/>
    <w:rsid w:val="00EF0D7C"/>
    <w:rsid w:val="00F07E8A"/>
    <w:rsid w:val="00F12129"/>
    <w:rsid w:val="00F4233B"/>
    <w:rsid w:val="00F5620B"/>
    <w:rsid w:val="00F614D0"/>
    <w:rsid w:val="00F84DFE"/>
    <w:rsid w:val="00F90195"/>
    <w:rsid w:val="00F97470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F6D"/>
  <w15:chartTrackingRefBased/>
  <w15:docId w15:val="{29AE5079-EA0A-42D3-9522-0ACDDB5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3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18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67B"/>
  </w:style>
  <w:style w:type="paragraph" w:styleId="Pieddepage">
    <w:name w:val="footer"/>
    <w:basedOn w:val="Normal"/>
    <w:link w:val="PieddepageCar"/>
    <w:uiPriority w:val="99"/>
    <w:unhideWhenUsed/>
    <w:rsid w:val="00DB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67B"/>
  </w:style>
  <w:style w:type="paragraph" w:styleId="Paragraphedeliste">
    <w:name w:val="List Paragraph"/>
    <w:basedOn w:val="Normal"/>
    <w:uiPriority w:val="34"/>
    <w:qFormat/>
    <w:rsid w:val="0046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F64C-4622-4341-94F6-01D0C7D3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11</cp:revision>
  <dcterms:created xsi:type="dcterms:W3CDTF">2022-09-01T13:45:00Z</dcterms:created>
  <dcterms:modified xsi:type="dcterms:W3CDTF">2022-09-05T06:37:00Z</dcterms:modified>
</cp:coreProperties>
</file>