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E2DB" w14:textId="58EE1741" w:rsidR="0099613C" w:rsidRPr="00FD0460" w:rsidRDefault="003F352A" w:rsidP="0099613C">
      <w:pPr>
        <w:spacing w:after="0"/>
        <w:jc w:val="center"/>
        <w:rPr>
          <w:rStyle w:val="lev"/>
          <w:rFonts w:ascii="Garamond" w:hAnsi="Garamond"/>
          <w:sz w:val="24"/>
          <w:szCs w:val="24"/>
        </w:rPr>
      </w:pPr>
      <w:r>
        <w:rPr>
          <w:rStyle w:val="lev"/>
          <w:rFonts w:ascii="Garamond" w:hAnsi="Garamond"/>
          <w:sz w:val="24"/>
          <w:szCs w:val="24"/>
        </w:rPr>
        <w:t xml:space="preserve">HISTORIQUE </w:t>
      </w:r>
      <w:r w:rsidR="00B43E78" w:rsidRPr="00FD0460">
        <w:rPr>
          <w:rStyle w:val="lev"/>
          <w:rFonts w:ascii="Garamond" w:hAnsi="Garamond"/>
          <w:sz w:val="24"/>
          <w:szCs w:val="24"/>
        </w:rPr>
        <w:t xml:space="preserve">des actions et étapes des </w:t>
      </w:r>
      <w:r w:rsidR="007D6284" w:rsidRPr="00FD0460">
        <w:rPr>
          <w:rStyle w:val="lev"/>
          <w:rFonts w:ascii="Garamond" w:hAnsi="Garamond"/>
          <w:sz w:val="24"/>
          <w:szCs w:val="24"/>
        </w:rPr>
        <w:t>projets </w:t>
      </w:r>
      <w:r w:rsidR="000122C9" w:rsidRPr="00FD0460">
        <w:rPr>
          <w:rStyle w:val="lev"/>
          <w:rFonts w:ascii="Garamond" w:hAnsi="Garamond"/>
          <w:sz w:val="24"/>
          <w:szCs w:val="24"/>
        </w:rPr>
        <w:t>d’étude protection</w:t>
      </w:r>
      <w:r w:rsidR="007D6284" w:rsidRPr="00FD0460">
        <w:rPr>
          <w:rStyle w:val="lev"/>
          <w:rFonts w:ascii="Garamond" w:hAnsi="Garamond"/>
          <w:sz w:val="24"/>
          <w:szCs w:val="24"/>
        </w:rPr>
        <w:t xml:space="preserve"> solaire </w:t>
      </w:r>
      <w:r w:rsidR="00B43E78" w:rsidRPr="00FD0460">
        <w:rPr>
          <w:rStyle w:val="lev"/>
          <w:rFonts w:ascii="Garamond" w:hAnsi="Garamond"/>
          <w:sz w:val="24"/>
          <w:szCs w:val="24"/>
        </w:rPr>
        <w:t xml:space="preserve">et </w:t>
      </w:r>
      <w:r w:rsidR="0089259F" w:rsidRPr="00FD0460">
        <w:rPr>
          <w:rStyle w:val="lev"/>
          <w:rFonts w:ascii="Garamond" w:hAnsi="Garamond"/>
          <w:sz w:val="24"/>
          <w:szCs w:val="24"/>
        </w:rPr>
        <w:t>rafraîchissement</w:t>
      </w:r>
      <w:r w:rsidR="00B43E78" w:rsidRPr="00FD0460">
        <w:rPr>
          <w:rStyle w:val="lev"/>
          <w:rFonts w:ascii="Garamond" w:hAnsi="Garamond"/>
          <w:sz w:val="24"/>
          <w:szCs w:val="24"/>
        </w:rPr>
        <w:t xml:space="preserve"> </w:t>
      </w:r>
    </w:p>
    <w:p w14:paraId="707CC127" w14:textId="515C782D" w:rsidR="00A4129E" w:rsidRPr="00FD0460" w:rsidRDefault="0099613C" w:rsidP="0099613C">
      <w:pPr>
        <w:spacing w:after="0"/>
        <w:jc w:val="center"/>
        <w:rPr>
          <w:rStyle w:val="lev"/>
          <w:rFonts w:ascii="Garamond" w:hAnsi="Garamond"/>
          <w:sz w:val="24"/>
          <w:szCs w:val="24"/>
        </w:rPr>
      </w:pPr>
      <w:r w:rsidRPr="00FD0460">
        <w:rPr>
          <w:rStyle w:val="lev"/>
          <w:rFonts w:ascii="Garamond" w:hAnsi="Garamond"/>
          <w:sz w:val="24"/>
          <w:szCs w:val="24"/>
        </w:rPr>
        <w:t xml:space="preserve">au </w:t>
      </w:r>
      <w:r w:rsidR="00E61B1F">
        <w:rPr>
          <w:rStyle w:val="lev"/>
          <w:rFonts w:ascii="Garamond" w:hAnsi="Garamond"/>
          <w:sz w:val="24"/>
          <w:szCs w:val="24"/>
        </w:rPr>
        <w:t xml:space="preserve">01 décembre </w:t>
      </w:r>
      <w:r w:rsidR="00477CBD" w:rsidRPr="00FD0460">
        <w:rPr>
          <w:rStyle w:val="lev"/>
          <w:rFonts w:ascii="Garamond" w:hAnsi="Garamond"/>
          <w:sz w:val="24"/>
          <w:szCs w:val="24"/>
        </w:rPr>
        <w:t>202</w:t>
      </w:r>
      <w:r w:rsidR="003F352A">
        <w:rPr>
          <w:rStyle w:val="lev"/>
          <w:rFonts w:ascii="Garamond" w:hAnsi="Garamond"/>
          <w:sz w:val="24"/>
          <w:szCs w:val="24"/>
        </w:rPr>
        <w:t>3</w:t>
      </w:r>
    </w:p>
    <w:p w14:paraId="076BE8C3" w14:textId="77777777" w:rsidR="004038AC" w:rsidRPr="00FD0460" w:rsidRDefault="004038AC" w:rsidP="004038AC">
      <w:pPr>
        <w:jc w:val="center"/>
        <w:rPr>
          <w:rStyle w:val="lev"/>
          <w:rFonts w:ascii="Garamond" w:hAnsi="Garamond"/>
          <w:b w:val="0"/>
          <w:bCs w:val="0"/>
          <w:sz w:val="24"/>
          <w:szCs w:val="24"/>
        </w:rPr>
      </w:pPr>
    </w:p>
    <w:p w14:paraId="5CF19842" w14:textId="784E53CB" w:rsidR="0072430F" w:rsidRPr="00FD0460" w:rsidRDefault="0072430F" w:rsidP="00A4129E">
      <w:pPr>
        <w:rPr>
          <w:rFonts w:ascii="Garamond" w:hAnsi="Garamond"/>
          <w:i/>
          <w:iCs/>
          <w:sz w:val="24"/>
          <w:szCs w:val="24"/>
        </w:rPr>
      </w:pPr>
      <w:r w:rsidRPr="00FD0460">
        <w:rPr>
          <w:rFonts w:ascii="Garamond" w:hAnsi="Garamond"/>
          <w:b/>
          <w:bCs/>
          <w:sz w:val="24"/>
          <w:szCs w:val="24"/>
        </w:rPr>
        <w:t>2014-2019</w:t>
      </w:r>
      <w:r w:rsidRPr="00FD0460">
        <w:rPr>
          <w:rFonts w:ascii="Garamond" w:hAnsi="Garamond"/>
          <w:sz w:val="24"/>
          <w:szCs w:val="24"/>
        </w:rPr>
        <w:t xml:space="preserve"> : </w:t>
      </w:r>
      <w:r w:rsidR="00D103D4" w:rsidRPr="00FD0460">
        <w:rPr>
          <w:rFonts w:ascii="Garamond" w:hAnsi="Garamond"/>
          <w:i/>
          <w:iCs/>
          <w:sz w:val="24"/>
          <w:szCs w:val="24"/>
        </w:rPr>
        <w:t xml:space="preserve">1ères réflexions et actions visant à résoudre </w:t>
      </w:r>
      <w:r w:rsidR="00F93689" w:rsidRPr="00FD0460">
        <w:rPr>
          <w:rFonts w:ascii="Garamond" w:hAnsi="Garamond"/>
          <w:i/>
          <w:iCs/>
          <w:sz w:val="24"/>
          <w:szCs w:val="24"/>
        </w:rPr>
        <w:t xml:space="preserve">la problématique </w:t>
      </w:r>
      <w:r w:rsidR="00D103D4" w:rsidRPr="00FD0460">
        <w:rPr>
          <w:rFonts w:ascii="Garamond" w:hAnsi="Garamond"/>
          <w:i/>
          <w:iCs/>
          <w:sz w:val="24"/>
          <w:szCs w:val="24"/>
        </w:rPr>
        <w:t xml:space="preserve">de la chaleur (initialisation) </w:t>
      </w:r>
      <w:r w:rsidR="00F93689" w:rsidRPr="00FD0460">
        <w:rPr>
          <w:rFonts w:ascii="Garamond" w:hAnsi="Garamond"/>
          <w:i/>
          <w:iCs/>
          <w:sz w:val="24"/>
          <w:szCs w:val="24"/>
        </w:rPr>
        <w:t xml:space="preserve">: </w:t>
      </w:r>
      <w:r w:rsidRPr="00FD0460">
        <w:rPr>
          <w:rFonts w:ascii="Garamond" w:hAnsi="Garamond"/>
          <w:i/>
          <w:iCs/>
          <w:sz w:val="24"/>
          <w:szCs w:val="24"/>
        </w:rPr>
        <w:t>plusieurs essais pour tro</w:t>
      </w:r>
      <w:r w:rsidR="00F93689" w:rsidRPr="00FD0460">
        <w:rPr>
          <w:rFonts w:ascii="Garamond" w:hAnsi="Garamond"/>
          <w:i/>
          <w:iCs/>
          <w:sz w:val="24"/>
          <w:szCs w:val="24"/>
        </w:rPr>
        <w:t xml:space="preserve">uver une solution à la chaleur : propositions faites en CU et AG (ex. </w:t>
      </w:r>
      <w:r w:rsidRPr="00FD0460">
        <w:rPr>
          <w:rFonts w:ascii="Garamond" w:hAnsi="Garamond"/>
          <w:i/>
          <w:iCs/>
          <w:sz w:val="24"/>
          <w:szCs w:val="24"/>
        </w:rPr>
        <w:t>clim refusée, accord Bofil</w:t>
      </w:r>
      <w:r w:rsidR="00F93689" w:rsidRPr="00FD0460">
        <w:rPr>
          <w:rFonts w:ascii="Garamond" w:hAnsi="Garamond"/>
          <w:i/>
          <w:iCs/>
          <w:sz w:val="24"/>
          <w:szCs w:val="24"/>
        </w:rPr>
        <w:t>l</w:t>
      </w:r>
      <w:r w:rsidRPr="00FD0460">
        <w:rPr>
          <w:rFonts w:ascii="Garamond" w:hAnsi="Garamond"/>
          <w:i/>
          <w:iCs/>
          <w:sz w:val="24"/>
          <w:szCs w:val="24"/>
        </w:rPr>
        <w:t xml:space="preserve"> pour </w:t>
      </w:r>
      <w:r w:rsidR="00F93689" w:rsidRPr="00FD0460">
        <w:rPr>
          <w:rFonts w:ascii="Garamond" w:hAnsi="Garamond"/>
          <w:i/>
          <w:iCs/>
          <w:sz w:val="24"/>
          <w:szCs w:val="24"/>
        </w:rPr>
        <w:t xml:space="preserve">les </w:t>
      </w:r>
      <w:r w:rsidRPr="00FD0460">
        <w:rPr>
          <w:rFonts w:ascii="Garamond" w:hAnsi="Garamond"/>
          <w:i/>
          <w:iCs/>
          <w:sz w:val="24"/>
          <w:szCs w:val="24"/>
        </w:rPr>
        <w:t>stores</w:t>
      </w:r>
      <w:r w:rsidR="0099613C" w:rsidRPr="00FD0460">
        <w:rPr>
          <w:rFonts w:ascii="Garamond" w:hAnsi="Garamond"/>
          <w:i/>
          <w:iCs/>
          <w:sz w:val="24"/>
          <w:szCs w:val="24"/>
        </w:rPr>
        <w:t xml:space="preserve"> le 11 décembre 2015</w:t>
      </w:r>
      <w:r w:rsidRPr="00FD0460">
        <w:rPr>
          <w:rFonts w:ascii="Garamond" w:hAnsi="Garamond"/>
          <w:i/>
          <w:iCs/>
          <w:sz w:val="24"/>
          <w:szCs w:val="24"/>
        </w:rPr>
        <w:t xml:space="preserve">, etc.) </w:t>
      </w:r>
    </w:p>
    <w:p w14:paraId="7D548D6C" w14:textId="08E67953" w:rsidR="00D11670" w:rsidRPr="00FD0460" w:rsidRDefault="00D11670" w:rsidP="007251BB">
      <w:pPr>
        <w:spacing w:after="0"/>
        <w:rPr>
          <w:rFonts w:ascii="Garamond" w:hAnsi="Garamond"/>
          <w:i/>
          <w:iCs/>
          <w:sz w:val="24"/>
          <w:szCs w:val="24"/>
        </w:rPr>
      </w:pPr>
      <w:r w:rsidRPr="00FD0460">
        <w:rPr>
          <w:rFonts w:ascii="Garamond" w:hAnsi="Garamond"/>
          <w:b/>
          <w:bCs/>
          <w:sz w:val="24"/>
          <w:szCs w:val="24"/>
        </w:rPr>
        <w:t>2019</w:t>
      </w:r>
      <w:r w:rsidR="00F93689" w:rsidRPr="00FD0460">
        <w:rPr>
          <w:rFonts w:ascii="Garamond" w:hAnsi="Garamond"/>
          <w:b/>
          <w:bCs/>
          <w:sz w:val="24"/>
          <w:szCs w:val="24"/>
        </w:rPr>
        <w:t xml:space="preserve"> 2</w:t>
      </w:r>
      <w:r w:rsidR="00F93689" w:rsidRPr="00FD0460">
        <w:rPr>
          <w:rFonts w:ascii="Garamond" w:hAnsi="Garamond"/>
          <w:b/>
          <w:bCs/>
          <w:sz w:val="24"/>
          <w:szCs w:val="24"/>
          <w:vertAlign w:val="superscript"/>
        </w:rPr>
        <w:t>nd</w:t>
      </w:r>
      <w:r w:rsidR="00F93689" w:rsidRPr="00FD0460">
        <w:rPr>
          <w:rFonts w:ascii="Garamond" w:hAnsi="Garamond"/>
          <w:b/>
          <w:bCs/>
          <w:sz w:val="24"/>
          <w:szCs w:val="24"/>
        </w:rPr>
        <w:t xml:space="preserve"> semestre</w:t>
      </w:r>
      <w:r w:rsidR="007251BB" w:rsidRPr="00FD0460">
        <w:rPr>
          <w:rFonts w:ascii="Garamond" w:hAnsi="Garamond"/>
          <w:sz w:val="24"/>
          <w:szCs w:val="24"/>
        </w:rPr>
        <w:t> </w:t>
      </w:r>
      <w:r w:rsidR="007251BB" w:rsidRPr="00FD0460">
        <w:rPr>
          <w:rFonts w:ascii="Garamond" w:hAnsi="Garamond"/>
          <w:i/>
          <w:iCs/>
          <w:sz w:val="24"/>
          <w:szCs w:val="24"/>
        </w:rPr>
        <w:t>:</w:t>
      </w:r>
      <w:r w:rsidR="00D51273" w:rsidRPr="00FD0460">
        <w:rPr>
          <w:rFonts w:ascii="Garamond" w:hAnsi="Garamond"/>
          <w:i/>
          <w:iCs/>
          <w:sz w:val="24"/>
          <w:szCs w:val="24"/>
        </w:rPr>
        <w:t xml:space="preserve"> initialisation du projet et</w:t>
      </w:r>
      <w:r w:rsidR="00F93689" w:rsidRPr="00FD0460">
        <w:rPr>
          <w:rFonts w:ascii="Garamond" w:hAnsi="Garamond"/>
          <w:i/>
          <w:iCs/>
          <w:sz w:val="24"/>
          <w:szCs w:val="24"/>
        </w:rPr>
        <w:t xml:space="preserve"> réunions avec les institutions (Ville, MGC, ALEC, etc.)  </w:t>
      </w:r>
    </w:p>
    <w:p w14:paraId="0AB3907D" w14:textId="63EA24E2" w:rsidR="003F352A" w:rsidRDefault="00394C19" w:rsidP="003F352A">
      <w:pPr>
        <w:pStyle w:val="Paragraphedeliste"/>
        <w:numPr>
          <w:ilvl w:val="0"/>
          <w:numId w:val="18"/>
        </w:numPr>
        <w:spacing w:after="0"/>
        <w:rPr>
          <w:rFonts w:ascii="Garamond" w:hAnsi="Garamond"/>
          <w:sz w:val="24"/>
          <w:szCs w:val="24"/>
        </w:rPr>
      </w:pPr>
      <w:r w:rsidRPr="003F352A">
        <w:rPr>
          <w:rFonts w:ascii="Garamond" w:hAnsi="Garamond"/>
          <w:b/>
          <w:bCs/>
          <w:sz w:val="24"/>
          <w:szCs w:val="24"/>
        </w:rPr>
        <w:t xml:space="preserve">28 </w:t>
      </w:r>
      <w:r w:rsidR="003F352A" w:rsidRPr="003F352A">
        <w:rPr>
          <w:rFonts w:ascii="Garamond" w:hAnsi="Garamond"/>
          <w:b/>
          <w:bCs/>
          <w:sz w:val="24"/>
          <w:szCs w:val="24"/>
        </w:rPr>
        <w:t>juin</w:t>
      </w:r>
      <w:r w:rsidR="003F352A" w:rsidRPr="003F352A">
        <w:rPr>
          <w:rFonts w:ascii="Garamond" w:hAnsi="Garamond"/>
          <w:sz w:val="24"/>
          <w:szCs w:val="24"/>
        </w:rPr>
        <w:t xml:space="preserve"> :</w:t>
      </w:r>
      <w:r w:rsidRPr="003F352A">
        <w:rPr>
          <w:rFonts w:ascii="Garamond" w:hAnsi="Garamond"/>
          <w:sz w:val="24"/>
          <w:szCs w:val="24"/>
        </w:rPr>
        <w:t xml:space="preserve"> rencontre </w:t>
      </w:r>
      <w:r w:rsidR="00F93689" w:rsidRPr="003F352A">
        <w:rPr>
          <w:rFonts w:ascii="Garamond" w:hAnsi="Garamond"/>
          <w:sz w:val="24"/>
          <w:szCs w:val="24"/>
        </w:rPr>
        <w:t xml:space="preserve">initiale </w:t>
      </w:r>
      <w:r w:rsidRPr="003F352A">
        <w:rPr>
          <w:rFonts w:ascii="Garamond" w:hAnsi="Garamond"/>
          <w:sz w:val="24"/>
          <w:szCs w:val="24"/>
        </w:rPr>
        <w:t>Alec (Agence Locale de L'Énergie et du Climat Montpellier Métropole)  et Caue 34 (Conseil d'Architecture d'Urbanisme et de l'Environnement 34).</w:t>
      </w:r>
      <w:r w:rsidRPr="003F352A">
        <w:rPr>
          <w:rFonts w:ascii="Garamond" w:hAnsi="Garamond"/>
          <w:sz w:val="24"/>
          <w:szCs w:val="24"/>
        </w:rPr>
        <w:br/>
      </w:r>
      <w:r w:rsidR="004038AC" w:rsidRPr="003F352A">
        <w:rPr>
          <w:rFonts w:ascii="Garamond" w:hAnsi="Garamond"/>
          <w:sz w:val="24"/>
          <w:szCs w:val="24"/>
        </w:rPr>
        <w:t xml:space="preserve">juillet </w:t>
      </w:r>
      <w:r w:rsidRPr="003F352A">
        <w:rPr>
          <w:rFonts w:ascii="Garamond" w:hAnsi="Garamond"/>
          <w:sz w:val="24"/>
          <w:szCs w:val="24"/>
        </w:rPr>
        <w:t xml:space="preserve">– </w:t>
      </w:r>
      <w:r w:rsidR="004038AC" w:rsidRPr="003F352A">
        <w:rPr>
          <w:rStyle w:val="object"/>
          <w:rFonts w:ascii="Garamond" w:hAnsi="Garamond"/>
          <w:sz w:val="24"/>
          <w:szCs w:val="24"/>
        </w:rPr>
        <w:t xml:space="preserve">septembre </w:t>
      </w:r>
      <w:r w:rsidRPr="003F352A">
        <w:rPr>
          <w:rFonts w:ascii="Garamond" w:hAnsi="Garamond"/>
          <w:sz w:val="24"/>
          <w:szCs w:val="24"/>
        </w:rPr>
        <w:t> : 6 réunions (Alec – Caue34 – Union – Av2e) pour formaliser le projet et préparer la rencontre Mission Grand Cœur – Architecte Bâtiment de France - ville de Montpellier – 3M (Montpellier métropole)</w:t>
      </w:r>
    </w:p>
    <w:p w14:paraId="20B176C3" w14:textId="36F191F2" w:rsidR="00D51273" w:rsidRPr="003F352A" w:rsidRDefault="00394C19" w:rsidP="003F352A">
      <w:pPr>
        <w:pStyle w:val="Paragraphedeliste"/>
        <w:numPr>
          <w:ilvl w:val="0"/>
          <w:numId w:val="18"/>
        </w:numPr>
        <w:spacing w:after="0"/>
        <w:rPr>
          <w:rFonts w:ascii="Garamond" w:hAnsi="Garamond"/>
          <w:sz w:val="24"/>
          <w:szCs w:val="24"/>
        </w:rPr>
      </w:pPr>
      <w:r w:rsidRPr="003F352A">
        <w:rPr>
          <w:rFonts w:ascii="Garamond" w:hAnsi="Garamond"/>
          <w:b/>
          <w:bCs/>
          <w:sz w:val="24"/>
          <w:szCs w:val="24"/>
        </w:rPr>
        <w:t xml:space="preserve">18 </w:t>
      </w:r>
      <w:r w:rsidR="003F352A" w:rsidRPr="003F352A">
        <w:rPr>
          <w:rFonts w:ascii="Garamond" w:hAnsi="Garamond"/>
          <w:b/>
          <w:bCs/>
          <w:sz w:val="24"/>
          <w:szCs w:val="24"/>
        </w:rPr>
        <w:t>septembre</w:t>
      </w:r>
      <w:r w:rsidR="003F352A" w:rsidRPr="003F352A">
        <w:rPr>
          <w:rFonts w:ascii="Garamond" w:hAnsi="Garamond"/>
          <w:sz w:val="24"/>
          <w:szCs w:val="24"/>
        </w:rPr>
        <w:t xml:space="preserve"> :</w:t>
      </w:r>
      <w:r w:rsidR="00D3217F" w:rsidRPr="003F352A">
        <w:rPr>
          <w:rFonts w:ascii="Garamond" w:hAnsi="Garamond"/>
          <w:sz w:val="24"/>
          <w:szCs w:val="24"/>
        </w:rPr>
        <w:t xml:space="preserve"> </w:t>
      </w:r>
      <w:r w:rsidRPr="003F352A">
        <w:rPr>
          <w:rFonts w:ascii="Garamond" w:hAnsi="Garamond"/>
          <w:sz w:val="24"/>
          <w:szCs w:val="24"/>
        </w:rPr>
        <w:t xml:space="preserve">réunion </w:t>
      </w:r>
      <w:r w:rsidR="00C22205" w:rsidRPr="003F352A">
        <w:rPr>
          <w:rFonts w:ascii="Garamond" w:hAnsi="Garamond"/>
          <w:sz w:val="24"/>
          <w:szCs w:val="24"/>
        </w:rPr>
        <w:t>groupe de travail</w:t>
      </w:r>
      <w:r w:rsidR="003F352A" w:rsidRPr="003F352A">
        <w:rPr>
          <w:rFonts w:ascii="Garamond" w:hAnsi="Garamond"/>
          <w:sz w:val="24"/>
          <w:szCs w:val="24"/>
        </w:rPr>
        <w:t xml:space="preserve"> : MGC</w:t>
      </w:r>
      <w:r w:rsidRPr="003F352A">
        <w:rPr>
          <w:rFonts w:ascii="Garamond" w:hAnsi="Garamond"/>
          <w:sz w:val="24"/>
          <w:szCs w:val="24"/>
        </w:rPr>
        <w:t>-ABF–ville de Montpellier</w:t>
      </w:r>
      <w:r w:rsidR="00D51273" w:rsidRPr="003F352A">
        <w:rPr>
          <w:rFonts w:ascii="Garamond" w:hAnsi="Garamond"/>
          <w:sz w:val="24"/>
          <w:szCs w:val="24"/>
        </w:rPr>
        <w:t>- Métropole- syndic Foncia et représentants CU + CTE</w:t>
      </w:r>
      <w:r w:rsidRPr="003F352A">
        <w:rPr>
          <w:rFonts w:ascii="Garamond" w:hAnsi="Garamond"/>
          <w:sz w:val="24"/>
          <w:szCs w:val="24"/>
        </w:rPr>
        <w:t xml:space="preserve"> </w:t>
      </w:r>
      <w:r w:rsidR="00D103D4" w:rsidRPr="003F352A">
        <w:rPr>
          <w:rFonts w:ascii="Garamond" w:hAnsi="Garamond"/>
          <w:sz w:val="24"/>
          <w:szCs w:val="24"/>
        </w:rPr>
        <w:t>:</w:t>
      </w:r>
      <w:r w:rsidRPr="003F352A">
        <w:rPr>
          <w:rFonts w:ascii="Garamond" w:hAnsi="Garamond"/>
          <w:sz w:val="24"/>
          <w:szCs w:val="24"/>
        </w:rPr>
        <w:t xml:space="preserve"> </w:t>
      </w:r>
      <w:r w:rsidR="00D51273" w:rsidRPr="003F352A">
        <w:rPr>
          <w:rFonts w:ascii="Garamond" w:hAnsi="Garamond"/>
          <w:sz w:val="24"/>
          <w:szCs w:val="24"/>
        </w:rPr>
        <w:t>avis très favorable est donné à la démarche et au projet dont les objectifs confrontent à la fois le respect architectural et patrimonial et l’adaptation des bâtiments au changement climatique (avec notamment l’amélioration du confort d’été)</w:t>
      </w:r>
    </w:p>
    <w:p w14:paraId="10AB0FE2" w14:textId="0E04218A" w:rsidR="00D11670" w:rsidRPr="003F352A" w:rsidRDefault="00394C19" w:rsidP="003F352A">
      <w:pPr>
        <w:pStyle w:val="Paragraphedeliste"/>
        <w:numPr>
          <w:ilvl w:val="0"/>
          <w:numId w:val="18"/>
        </w:numPr>
        <w:spacing w:after="0"/>
        <w:rPr>
          <w:rFonts w:ascii="Garamond" w:hAnsi="Garamond"/>
          <w:sz w:val="24"/>
          <w:szCs w:val="24"/>
        </w:rPr>
      </w:pPr>
      <w:r w:rsidRPr="003F352A">
        <w:rPr>
          <w:rFonts w:ascii="Garamond" w:hAnsi="Garamond"/>
          <w:b/>
          <w:bCs/>
          <w:sz w:val="24"/>
          <w:szCs w:val="24"/>
        </w:rPr>
        <w:t xml:space="preserve">25 </w:t>
      </w:r>
      <w:r w:rsidR="004038AC" w:rsidRPr="003F352A">
        <w:rPr>
          <w:rFonts w:ascii="Garamond" w:hAnsi="Garamond"/>
          <w:b/>
          <w:bCs/>
          <w:sz w:val="24"/>
          <w:szCs w:val="24"/>
        </w:rPr>
        <w:t>septembre</w:t>
      </w:r>
      <w:r w:rsidR="001C240A" w:rsidRPr="003F352A">
        <w:rPr>
          <w:rFonts w:ascii="Garamond" w:hAnsi="Garamond"/>
          <w:sz w:val="24"/>
          <w:szCs w:val="24"/>
        </w:rPr>
        <w:t xml:space="preserve"> : rencontre</w:t>
      </w:r>
      <w:r w:rsidRPr="003F352A">
        <w:rPr>
          <w:rFonts w:ascii="Garamond" w:hAnsi="Garamond"/>
          <w:sz w:val="24"/>
          <w:szCs w:val="24"/>
        </w:rPr>
        <w:t xml:space="preserve"> à l’initiative de l’AV2E avec la SERM pour se raccorder à son réseau froid et pouvoir rafraichir les appartements en été</w:t>
      </w:r>
    </w:p>
    <w:p w14:paraId="6CBC4399" w14:textId="43FE6083" w:rsidR="00A82D45" w:rsidRPr="003F352A" w:rsidRDefault="004038AC" w:rsidP="003F352A">
      <w:pPr>
        <w:pStyle w:val="Paragraphedeliste"/>
        <w:numPr>
          <w:ilvl w:val="0"/>
          <w:numId w:val="18"/>
        </w:numPr>
        <w:spacing w:after="0"/>
        <w:rPr>
          <w:rFonts w:ascii="Garamond" w:hAnsi="Garamond"/>
          <w:sz w:val="24"/>
          <w:szCs w:val="24"/>
        </w:rPr>
      </w:pPr>
      <w:r w:rsidRPr="003F352A">
        <w:rPr>
          <w:rFonts w:ascii="Garamond" w:hAnsi="Garamond"/>
          <w:b/>
          <w:bCs/>
          <w:sz w:val="24"/>
          <w:szCs w:val="24"/>
        </w:rPr>
        <w:t xml:space="preserve">Octobre – </w:t>
      </w:r>
      <w:r w:rsidR="001C240A" w:rsidRPr="003F352A">
        <w:rPr>
          <w:rFonts w:ascii="Garamond" w:hAnsi="Garamond"/>
          <w:b/>
          <w:bCs/>
          <w:sz w:val="24"/>
          <w:szCs w:val="24"/>
        </w:rPr>
        <w:t>décembre</w:t>
      </w:r>
      <w:r w:rsidR="001C240A" w:rsidRPr="003F352A">
        <w:rPr>
          <w:rFonts w:ascii="Garamond" w:hAnsi="Garamond"/>
          <w:sz w:val="24"/>
          <w:szCs w:val="24"/>
        </w:rPr>
        <w:t xml:space="preserve"> </w:t>
      </w:r>
      <w:r w:rsidR="001C240A" w:rsidRPr="003F352A">
        <w:rPr>
          <w:rStyle w:val="object"/>
          <w:rFonts w:ascii="Garamond" w:hAnsi="Garamond"/>
          <w:sz w:val="24"/>
          <w:szCs w:val="24"/>
        </w:rPr>
        <w:t>:</w:t>
      </w:r>
      <w:r w:rsidR="00394C19" w:rsidRPr="003F352A">
        <w:rPr>
          <w:rFonts w:ascii="Garamond" w:hAnsi="Garamond"/>
          <w:sz w:val="24"/>
          <w:szCs w:val="24"/>
        </w:rPr>
        <w:t xml:space="preserve"> 4 réunions (Alec – Caue34 – Union – Av2e) rédaction cahier des charges</w:t>
      </w:r>
      <w:r w:rsidR="00D3217F" w:rsidRPr="003F352A">
        <w:rPr>
          <w:rFonts w:ascii="Garamond" w:hAnsi="Garamond"/>
          <w:sz w:val="24"/>
          <w:szCs w:val="24"/>
        </w:rPr>
        <w:t xml:space="preserve"> pour le recrutement d’un cabinet d’architecture</w:t>
      </w:r>
      <w:r w:rsidR="00394C19" w:rsidRPr="003F352A">
        <w:rPr>
          <w:rFonts w:ascii="Garamond" w:hAnsi="Garamond"/>
          <w:sz w:val="24"/>
          <w:szCs w:val="24"/>
        </w:rPr>
        <w:t xml:space="preserve"> – petite annonce moniteur – sélection cabinets d’architecture pour audition jury</w:t>
      </w:r>
    </w:p>
    <w:p w14:paraId="190D02D0" w14:textId="77777777" w:rsidR="00A82D45" w:rsidRPr="00FD0460" w:rsidRDefault="00A82D45" w:rsidP="00A82D45">
      <w:pPr>
        <w:spacing w:after="0"/>
        <w:ind w:left="360"/>
        <w:rPr>
          <w:rFonts w:ascii="Garamond" w:hAnsi="Garamond"/>
          <w:sz w:val="24"/>
          <w:szCs w:val="24"/>
        </w:rPr>
      </w:pPr>
    </w:p>
    <w:p w14:paraId="71EE6718" w14:textId="19AF3561" w:rsidR="00904B04" w:rsidRPr="00FD0460" w:rsidRDefault="00A82D45" w:rsidP="00A4129E">
      <w:pPr>
        <w:spacing w:after="0"/>
        <w:rPr>
          <w:rFonts w:ascii="Garamond" w:hAnsi="Garamond"/>
          <w:sz w:val="24"/>
          <w:szCs w:val="24"/>
        </w:rPr>
      </w:pPr>
      <w:r w:rsidRPr="00FD0460">
        <w:rPr>
          <w:rFonts w:ascii="Garamond" w:hAnsi="Garamond"/>
          <w:b/>
          <w:bCs/>
          <w:sz w:val="24"/>
          <w:szCs w:val="24"/>
        </w:rPr>
        <w:t>2020</w:t>
      </w:r>
      <w:r w:rsidR="00D103D4" w:rsidRPr="00FD0460">
        <w:rPr>
          <w:rFonts w:ascii="Garamond" w:hAnsi="Garamond"/>
          <w:b/>
          <w:bCs/>
          <w:sz w:val="24"/>
          <w:szCs w:val="24"/>
        </w:rPr>
        <w:t xml:space="preserve"> 1er semestre</w:t>
      </w:r>
      <w:r w:rsidR="007251BB" w:rsidRPr="00FD0460">
        <w:rPr>
          <w:rFonts w:ascii="Garamond" w:hAnsi="Garamond"/>
          <w:sz w:val="24"/>
          <w:szCs w:val="24"/>
        </w:rPr>
        <w:t xml:space="preserve"> : </w:t>
      </w:r>
      <w:r w:rsidR="00D103D4" w:rsidRPr="00FD0460">
        <w:rPr>
          <w:rFonts w:ascii="Garamond" w:hAnsi="Garamond"/>
          <w:i/>
          <w:iCs/>
          <w:sz w:val="24"/>
          <w:szCs w:val="24"/>
        </w:rPr>
        <w:t xml:space="preserve">sélection du </w:t>
      </w:r>
      <w:r w:rsidR="00C22205" w:rsidRPr="00FD0460">
        <w:rPr>
          <w:rFonts w:ascii="Garamond" w:hAnsi="Garamond"/>
          <w:i/>
          <w:iCs/>
          <w:sz w:val="24"/>
          <w:szCs w:val="24"/>
        </w:rPr>
        <w:t>cabinet</w:t>
      </w:r>
      <w:r w:rsidR="00D103D4" w:rsidRPr="00FD0460">
        <w:rPr>
          <w:rFonts w:ascii="Garamond" w:hAnsi="Garamond"/>
          <w:i/>
          <w:iCs/>
          <w:sz w:val="24"/>
          <w:szCs w:val="24"/>
        </w:rPr>
        <w:t xml:space="preserve"> d'architecte pour mener </w:t>
      </w:r>
      <w:r w:rsidR="001C240A" w:rsidRPr="00FD0460">
        <w:rPr>
          <w:rFonts w:ascii="Garamond" w:hAnsi="Garamond"/>
          <w:i/>
          <w:iCs/>
          <w:sz w:val="24"/>
          <w:szCs w:val="24"/>
        </w:rPr>
        <w:t>l’étude</w:t>
      </w:r>
      <w:r w:rsidR="00C22205" w:rsidRPr="00FD0460">
        <w:rPr>
          <w:rFonts w:ascii="Garamond" w:hAnsi="Garamond"/>
          <w:i/>
          <w:iCs/>
          <w:sz w:val="24"/>
          <w:szCs w:val="24"/>
        </w:rPr>
        <w:t xml:space="preserve"> sur la protection solaire</w:t>
      </w:r>
    </w:p>
    <w:p w14:paraId="2EEFD755" w14:textId="77777777" w:rsidR="000122C9" w:rsidRDefault="00904B04" w:rsidP="000122C9">
      <w:pPr>
        <w:pStyle w:val="Paragraphedeliste"/>
        <w:numPr>
          <w:ilvl w:val="0"/>
          <w:numId w:val="18"/>
        </w:numPr>
        <w:spacing w:after="0"/>
        <w:rPr>
          <w:rFonts w:ascii="Garamond" w:hAnsi="Garamond"/>
          <w:sz w:val="24"/>
          <w:szCs w:val="24"/>
        </w:rPr>
      </w:pPr>
      <w:r w:rsidRPr="000122C9">
        <w:rPr>
          <w:rFonts w:ascii="Garamond" w:hAnsi="Garamond"/>
          <w:b/>
          <w:bCs/>
          <w:sz w:val="24"/>
          <w:szCs w:val="24"/>
        </w:rPr>
        <w:t xml:space="preserve">24 </w:t>
      </w:r>
      <w:r w:rsidR="004038AC" w:rsidRPr="000122C9">
        <w:rPr>
          <w:rFonts w:ascii="Garamond" w:hAnsi="Garamond"/>
          <w:b/>
          <w:bCs/>
          <w:sz w:val="24"/>
          <w:szCs w:val="24"/>
        </w:rPr>
        <w:t>janvier</w:t>
      </w:r>
      <w:r w:rsidRPr="000122C9">
        <w:rPr>
          <w:rFonts w:ascii="Garamond" w:hAnsi="Garamond"/>
          <w:sz w:val="24"/>
          <w:szCs w:val="24"/>
        </w:rPr>
        <w:t> : réunion CTE</w:t>
      </w:r>
      <w:r w:rsidR="00292EF6" w:rsidRPr="000122C9">
        <w:rPr>
          <w:rFonts w:ascii="Garamond" w:hAnsi="Garamond"/>
          <w:sz w:val="24"/>
          <w:szCs w:val="24"/>
        </w:rPr>
        <w:t> </w:t>
      </w:r>
      <w:r w:rsidR="00A33719" w:rsidRPr="000122C9">
        <w:rPr>
          <w:rFonts w:ascii="Garamond" w:hAnsi="Garamond"/>
          <w:sz w:val="24"/>
          <w:szCs w:val="24"/>
        </w:rPr>
        <w:t>pour</w:t>
      </w:r>
      <w:r w:rsidR="00292EF6" w:rsidRPr="000122C9">
        <w:rPr>
          <w:rFonts w:ascii="Garamond" w:hAnsi="Garamond"/>
          <w:sz w:val="24"/>
          <w:szCs w:val="24"/>
        </w:rPr>
        <w:t xml:space="preserve"> préparation AGE </w:t>
      </w:r>
      <w:r w:rsidR="00DB0CC7" w:rsidRPr="000122C9">
        <w:rPr>
          <w:rFonts w:ascii="Garamond" w:hAnsi="Garamond"/>
          <w:sz w:val="24"/>
          <w:szCs w:val="24"/>
        </w:rPr>
        <w:t xml:space="preserve">pour décider </w:t>
      </w:r>
      <w:r w:rsidR="00D3217F" w:rsidRPr="000122C9">
        <w:rPr>
          <w:rFonts w:ascii="Garamond" w:hAnsi="Garamond"/>
          <w:sz w:val="24"/>
          <w:szCs w:val="24"/>
        </w:rPr>
        <w:t xml:space="preserve">du lancement </w:t>
      </w:r>
      <w:r w:rsidR="00DB0CC7" w:rsidRPr="000122C9">
        <w:rPr>
          <w:rFonts w:ascii="Garamond" w:hAnsi="Garamond"/>
          <w:sz w:val="24"/>
          <w:szCs w:val="24"/>
        </w:rPr>
        <w:t xml:space="preserve">ou pas des 2 études : protection solaire et rafraîchissement </w:t>
      </w:r>
    </w:p>
    <w:p w14:paraId="7E9F9A4E" w14:textId="42249518" w:rsidR="00825C84" w:rsidRPr="000122C9" w:rsidRDefault="00394C19" w:rsidP="000122C9">
      <w:pPr>
        <w:pStyle w:val="Paragraphedeliste"/>
        <w:numPr>
          <w:ilvl w:val="0"/>
          <w:numId w:val="18"/>
        </w:numPr>
        <w:spacing w:after="0"/>
        <w:rPr>
          <w:rFonts w:ascii="Garamond" w:hAnsi="Garamond"/>
          <w:sz w:val="24"/>
          <w:szCs w:val="24"/>
        </w:rPr>
      </w:pPr>
      <w:r w:rsidRPr="000122C9">
        <w:rPr>
          <w:rFonts w:ascii="Garamond" w:hAnsi="Garamond"/>
          <w:b/>
          <w:bCs/>
          <w:sz w:val="24"/>
          <w:szCs w:val="24"/>
        </w:rPr>
        <w:t xml:space="preserve">27 </w:t>
      </w:r>
      <w:r w:rsidR="001C240A" w:rsidRPr="000122C9">
        <w:rPr>
          <w:rFonts w:ascii="Garamond" w:hAnsi="Garamond"/>
          <w:b/>
          <w:bCs/>
          <w:sz w:val="24"/>
          <w:szCs w:val="24"/>
        </w:rPr>
        <w:t>février :</w:t>
      </w:r>
      <w:r w:rsidRPr="000122C9">
        <w:rPr>
          <w:rFonts w:ascii="Garamond" w:hAnsi="Garamond"/>
          <w:sz w:val="24"/>
          <w:szCs w:val="24"/>
        </w:rPr>
        <w:t xml:space="preserve"> audition des 6 cabinets d’architectes retenus pour décider du cabinet qui conduira l’étude</w:t>
      </w:r>
      <w:r w:rsidR="00D103D4" w:rsidRPr="000122C9">
        <w:rPr>
          <w:rFonts w:ascii="Garamond" w:hAnsi="Garamond"/>
          <w:sz w:val="24"/>
          <w:szCs w:val="24"/>
        </w:rPr>
        <w:t xml:space="preserve"> – CoO retenu</w:t>
      </w:r>
    </w:p>
    <w:p w14:paraId="4EA59CE1" w14:textId="71D5553C" w:rsidR="000122C9" w:rsidRDefault="00825C84" w:rsidP="000122C9">
      <w:pPr>
        <w:pStyle w:val="Paragraphedeliste"/>
        <w:numPr>
          <w:ilvl w:val="0"/>
          <w:numId w:val="18"/>
        </w:numPr>
        <w:spacing w:after="0"/>
        <w:rPr>
          <w:rFonts w:ascii="Garamond" w:hAnsi="Garamond"/>
          <w:sz w:val="24"/>
          <w:szCs w:val="24"/>
        </w:rPr>
      </w:pPr>
      <w:r w:rsidRPr="000122C9">
        <w:rPr>
          <w:rFonts w:ascii="Garamond" w:hAnsi="Garamond"/>
          <w:b/>
          <w:bCs/>
          <w:sz w:val="24"/>
          <w:szCs w:val="24"/>
        </w:rPr>
        <w:t xml:space="preserve">03 </w:t>
      </w:r>
      <w:r w:rsidR="00A934EA" w:rsidRPr="000122C9">
        <w:rPr>
          <w:rFonts w:ascii="Garamond" w:hAnsi="Garamond"/>
          <w:b/>
          <w:bCs/>
          <w:sz w:val="24"/>
          <w:szCs w:val="24"/>
        </w:rPr>
        <w:t>février</w:t>
      </w:r>
      <w:r w:rsidR="00A934EA" w:rsidRPr="000122C9">
        <w:rPr>
          <w:rFonts w:ascii="Garamond" w:hAnsi="Garamond"/>
          <w:sz w:val="24"/>
          <w:szCs w:val="24"/>
        </w:rPr>
        <w:t xml:space="preserve"> :</w:t>
      </w:r>
      <w:r w:rsidRPr="000122C9">
        <w:rPr>
          <w:rFonts w:ascii="Garamond" w:hAnsi="Garamond"/>
          <w:sz w:val="24"/>
          <w:szCs w:val="24"/>
        </w:rPr>
        <w:t xml:space="preserve"> intervention Patrick Vignal -député de l’Hérault – auprès de la présidente de la région Occitanie pour que les aides pour la protection solaire dans les DOM (département outre-mer) soient étendues à la Métropole de Montpellier</w:t>
      </w:r>
      <w:r w:rsidR="000122C9">
        <w:rPr>
          <w:rFonts w:ascii="Garamond" w:hAnsi="Garamond"/>
          <w:sz w:val="24"/>
          <w:szCs w:val="24"/>
        </w:rPr>
        <w:t xml:space="preserve"> </w:t>
      </w:r>
    </w:p>
    <w:p w14:paraId="32AFFB12" w14:textId="5AE6279D" w:rsidR="007251BB" w:rsidRPr="000122C9" w:rsidRDefault="00394C19" w:rsidP="000122C9">
      <w:pPr>
        <w:pStyle w:val="Paragraphedeliste"/>
        <w:numPr>
          <w:ilvl w:val="0"/>
          <w:numId w:val="18"/>
        </w:numPr>
        <w:spacing w:after="0"/>
        <w:rPr>
          <w:rFonts w:ascii="Garamond" w:hAnsi="Garamond"/>
          <w:sz w:val="24"/>
          <w:szCs w:val="24"/>
        </w:rPr>
      </w:pPr>
      <w:r w:rsidRPr="000122C9">
        <w:rPr>
          <w:rFonts w:ascii="Garamond" w:hAnsi="Garamond"/>
          <w:b/>
          <w:bCs/>
          <w:sz w:val="24"/>
          <w:szCs w:val="24"/>
        </w:rPr>
        <w:t xml:space="preserve">05 </w:t>
      </w:r>
      <w:r w:rsidR="00A934EA" w:rsidRPr="000122C9">
        <w:rPr>
          <w:rFonts w:ascii="Garamond" w:hAnsi="Garamond"/>
          <w:b/>
          <w:bCs/>
          <w:sz w:val="24"/>
          <w:szCs w:val="24"/>
        </w:rPr>
        <w:t>mars :</w:t>
      </w:r>
      <w:r w:rsidRPr="000122C9">
        <w:rPr>
          <w:rFonts w:ascii="Garamond" w:hAnsi="Garamond"/>
          <w:sz w:val="24"/>
          <w:szCs w:val="24"/>
        </w:rPr>
        <w:t xml:space="preserve"> accord CU + CS pour retenir le cabinet d’architecture COo </w:t>
      </w:r>
    </w:p>
    <w:p w14:paraId="40D7CD09" w14:textId="77777777" w:rsidR="000608E1" w:rsidRPr="00FD0460" w:rsidRDefault="007251BB" w:rsidP="00A4129E">
      <w:pPr>
        <w:spacing w:after="0"/>
        <w:rPr>
          <w:rFonts w:ascii="Garamond" w:hAnsi="Garamond"/>
          <w:b/>
          <w:bCs/>
          <w:sz w:val="24"/>
          <w:szCs w:val="24"/>
        </w:rPr>
      </w:pPr>
      <w:r w:rsidRPr="00FD0460">
        <w:rPr>
          <w:rFonts w:ascii="Garamond" w:hAnsi="Garamond"/>
          <w:b/>
          <w:bCs/>
          <w:sz w:val="24"/>
          <w:szCs w:val="24"/>
        </w:rPr>
        <w:t>2020 2</w:t>
      </w:r>
      <w:r w:rsidRPr="00FD0460">
        <w:rPr>
          <w:rFonts w:ascii="Garamond" w:hAnsi="Garamond"/>
          <w:b/>
          <w:bCs/>
          <w:sz w:val="24"/>
          <w:szCs w:val="24"/>
          <w:vertAlign w:val="superscript"/>
        </w:rPr>
        <w:t>nd</w:t>
      </w:r>
      <w:r w:rsidRPr="00FD0460">
        <w:rPr>
          <w:rFonts w:ascii="Garamond" w:hAnsi="Garamond"/>
          <w:b/>
          <w:bCs/>
          <w:sz w:val="24"/>
          <w:szCs w:val="24"/>
        </w:rPr>
        <w:t xml:space="preserve"> semestre :</w:t>
      </w:r>
      <w:r w:rsidR="000608E1" w:rsidRPr="00FD0460">
        <w:rPr>
          <w:rFonts w:ascii="Garamond" w:hAnsi="Garamond"/>
          <w:b/>
          <w:bCs/>
          <w:sz w:val="24"/>
          <w:szCs w:val="24"/>
        </w:rPr>
        <w:t xml:space="preserve"> </w:t>
      </w:r>
    </w:p>
    <w:p w14:paraId="3E896430" w14:textId="60724167" w:rsidR="000608E1" w:rsidRPr="00FD0460" w:rsidRDefault="000608E1" w:rsidP="00A4129E">
      <w:pPr>
        <w:spacing w:after="0"/>
        <w:rPr>
          <w:rFonts w:ascii="Garamond" w:hAnsi="Garamond"/>
          <w:i/>
          <w:iCs/>
          <w:sz w:val="24"/>
          <w:szCs w:val="24"/>
        </w:rPr>
      </w:pPr>
      <w:r w:rsidRPr="00FD0460">
        <w:rPr>
          <w:rFonts w:ascii="Garamond" w:hAnsi="Garamond"/>
          <w:sz w:val="24"/>
          <w:szCs w:val="24"/>
        </w:rPr>
        <w:t>-</w:t>
      </w:r>
      <w:r w:rsidRPr="00FD0460">
        <w:rPr>
          <w:rFonts w:ascii="Garamond" w:hAnsi="Garamond"/>
          <w:b/>
          <w:bCs/>
          <w:sz w:val="24"/>
          <w:szCs w:val="24"/>
        </w:rPr>
        <w:t xml:space="preserve"> </w:t>
      </w:r>
      <w:r w:rsidRPr="00FD0460">
        <w:rPr>
          <w:rFonts w:ascii="Garamond" w:hAnsi="Garamond"/>
          <w:i/>
          <w:iCs/>
          <w:sz w:val="24"/>
          <w:szCs w:val="24"/>
        </w:rPr>
        <w:t>AGE pour autoriser le financement des 2 études</w:t>
      </w:r>
    </w:p>
    <w:p w14:paraId="42E2427E" w14:textId="77777777" w:rsidR="00A934EA" w:rsidRDefault="000608E1" w:rsidP="00A4129E">
      <w:pPr>
        <w:spacing w:after="0"/>
        <w:rPr>
          <w:rFonts w:ascii="Garamond" w:hAnsi="Garamond"/>
          <w:b/>
          <w:bCs/>
          <w:sz w:val="24"/>
          <w:szCs w:val="24"/>
        </w:rPr>
      </w:pPr>
      <w:r w:rsidRPr="00FD0460">
        <w:rPr>
          <w:rFonts w:ascii="Garamond" w:hAnsi="Garamond"/>
          <w:i/>
          <w:iCs/>
          <w:sz w:val="24"/>
          <w:szCs w:val="24"/>
        </w:rPr>
        <w:t>- engagement du contrat avec le cabinet d’architecture</w:t>
      </w:r>
      <w:r w:rsidR="000122C9">
        <w:rPr>
          <w:rFonts w:ascii="Garamond" w:hAnsi="Garamond"/>
          <w:b/>
          <w:bCs/>
          <w:sz w:val="24"/>
          <w:szCs w:val="24"/>
        </w:rPr>
        <w:t xml:space="preserve"> </w:t>
      </w:r>
    </w:p>
    <w:p w14:paraId="40CC6553" w14:textId="02106D8A" w:rsidR="00686480" w:rsidRPr="00FD0460" w:rsidRDefault="00A934EA" w:rsidP="00A4129E">
      <w:pPr>
        <w:spacing w:after="0"/>
        <w:rPr>
          <w:rFonts w:ascii="Garamond" w:hAnsi="Garamond"/>
          <w:sz w:val="24"/>
          <w:szCs w:val="24"/>
        </w:rPr>
      </w:pPr>
      <w:r>
        <w:rPr>
          <w:rFonts w:ascii="Garamond" w:hAnsi="Garamond"/>
          <w:b/>
          <w:bCs/>
          <w:sz w:val="24"/>
          <w:szCs w:val="24"/>
        </w:rPr>
        <w:t xml:space="preserve">        -   </w:t>
      </w:r>
      <w:r w:rsidR="00394C19" w:rsidRPr="00FD0460">
        <w:rPr>
          <w:rFonts w:ascii="Garamond" w:hAnsi="Garamond"/>
          <w:b/>
          <w:bCs/>
          <w:sz w:val="24"/>
          <w:szCs w:val="24"/>
        </w:rPr>
        <w:t xml:space="preserve">01 </w:t>
      </w:r>
      <w:r w:rsidR="000122C9" w:rsidRPr="00FD0460">
        <w:rPr>
          <w:rFonts w:ascii="Garamond" w:hAnsi="Garamond"/>
          <w:b/>
          <w:bCs/>
          <w:sz w:val="24"/>
          <w:szCs w:val="24"/>
        </w:rPr>
        <w:t>octobre :</w:t>
      </w:r>
      <w:r w:rsidR="00394C19" w:rsidRPr="00FD0460">
        <w:rPr>
          <w:rFonts w:ascii="Garamond" w:hAnsi="Garamond"/>
          <w:sz w:val="24"/>
          <w:szCs w:val="24"/>
        </w:rPr>
        <w:t xml:space="preserve"> (report de l’AGE prévue le 01 IV 2020 du fait de la crise sanitaire) AGE </w:t>
      </w:r>
      <w:r w:rsidR="00DB0CC7" w:rsidRPr="00FD0460">
        <w:rPr>
          <w:rFonts w:ascii="Garamond" w:hAnsi="Garamond"/>
          <w:sz w:val="24"/>
          <w:szCs w:val="24"/>
        </w:rPr>
        <w:t>(</w:t>
      </w:r>
      <w:r w:rsidR="00A33719" w:rsidRPr="00FD0460">
        <w:rPr>
          <w:rFonts w:ascii="Garamond" w:hAnsi="Garamond"/>
          <w:sz w:val="24"/>
          <w:szCs w:val="24"/>
        </w:rPr>
        <w:t xml:space="preserve">à la majorité : </w:t>
      </w:r>
      <w:r w:rsidR="00DB0CC7" w:rsidRPr="00FD0460">
        <w:rPr>
          <w:rFonts w:ascii="Garamond" w:hAnsi="Garamond"/>
          <w:sz w:val="24"/>
          <w:szCs w:val="24"/>
        </w:rPr>
        <w:t>9 /12)</w:t>
      </w:r>
      <w:r w:rsidR="00D3217F" w:rsidRPr="00FD0460">
        <w:rPr>
          <w:rFonts w:ascii="Garamond" w:hAnsi="Garamond"/>
          <w:sz w:val="24"/>
          <w:szCs w:val="24"/>
        </w:rPr>
        <w:t xml:space="preserve"> </w:t>
      </w:r>
      <w:r w:rsidR="00DB0CC7" w:rsidRPr="00FD0460">
        <w:rPr>
          <w:rFonts w:ascii="Garamond" w:hAnsi="Garamond"/>
          <w:sz w:val="24"/>
          <w:szCs w:val="24"/>
        </w:rPr>
        <w:t>autorise</w:t>
      </w:r>
      <w:r w:rsidR="00394C19" w:rsidRPr="00FD0460">
        <w:rPr>
          <w:rFonts w:ascii="Garamond" w:hAnsi="Garamond"/>
          <w:sz w:val="24"/>
          <w:szCs w:val="24"/>
        </w:rPr>
        <w:t xml:space="preserve"> </w:t>
      </w:r>
      <w:r w:rsidR="00DB0CC7" w:rsidRPr="00FD0460">
        <w:rPr>
          <w:rFonts w:ascii="Garamond" w:hAnsi="Garamond"/>
          <w:sz w:val="24"/>
          <w:szCs w:val="24"/>
        </w:rPr>
        <w:t>le financement d</w:t>
      </w:r>
      <w:r w:rsidR="00394C19" w:rsidRPr="00FD0460">
        <w:rPr>
          <w:rFonts w:ascii="Garamond" w:hAnsi="Garamond"/>
          <w:sz w:val="24"/>
          <w:szCs w:val="24"/>
        </w:rPr>
        <w:t>es 2 études</w:t>
      </w:r>
      <w:r w:rsidR="00686480" w:rsidRPr="00FD0460">
        <w:rPr>
          <w:rFonts w:ascii="Garamond" w:hAnsi="Garamond"/>
          <w:sz w:val="24"/>
          <w:szCs w:val="24"/>
        </w:rPr>
        <w:t> :</w:t>
      </w:r>
      <w:r w:rsidR="00394C19" w:rsidRPr="00FD0460">
        <w:rPr>
          <w:rFonts w:ascii="Garamond" w:hAnsi="Garamond"/>
          <w:sz w:val="24"/>
          <w:szCs w:val="24"/>
        </w:rPr>
        <w:t xml:space="preserve">  </w:t>
      </w:r>
      <w:r w:rsidR="00C22205" w:rsidRPr="00FD0460">
        <w:rPr>
          <w:rFonts w:ascii="Garamond" w:hAnsi="Garamond"/>
          <w:sz w:val="24"/>
          <w:szCs w:val="24"/>
        </w:rPr>
        <w:t xml:space="preserve">protection solaire -CoO </w:t>
      </w:r>
      <w:r w:rsidR="00686480" w:rsidRPr="00FD0460">
        <w:rPr>
          <w:rFonts w:ascii="Garamond" w:hAnsi="Garamond"/>
          <w:sz w:val="24"/>
          <w:szCs w:val="24"/>
        </w:rPr>
        <w:t>–</w:t>
      </w:r>
      <w:r w:rsidR="00C22205" w:rsidRPr="00FD0460">
        <w:rPr>
          <w:rFonts w:ascii="Garamond" w:hAnsi="Garamond"/>
          <w:sz w:val="24"/>
          <w:szCs w:val="24"/>
        </w:rPr>
        <w:t xml:space="preserve"> </w:t>
      </w:r>
      <w:r w:rsidR="00686480" w:rsidRPr="00FD0460">
        <w:rPr>
          <w:rFonts w:ascii="Garamond" w:hAnsi="Garamond"/>
          <w:sz w:val="24"/>
          <w:szCs w:val="24"/>
        </w:rPr>
        <w:t>rafraîchissement -SergiE</w:t>
      </w:r>
    </w:p>
    <w:p w14:paraId="6B083B14" w14:textId="478BA612" w:rsidR="003643EC" w:rsidRPr="00FD0460" w:rsidRDefault="000122C9" w:rsidP="00A4129E">
      <w:pPr>
        <w:spacing w:after="0"/>
        <w:rPr>
          <w:rFonts w:ascii="Garamond" w:hAnsi="Garamond"/>
          <w:sz w:val="24"/>
          <w:szCs w:val="24"/>
        </w:rPr>
      </w:pPr>
      <w:r>
        <w:rPr>
          <w:rFonts w:ascii="Garamond" w:hAnsi="Garamond"/>
          <w:b/>
          <w:bCs/>
          <w:sz w:val="24"/>
          <w:szCs w:val="24"/>
        </w:rPr>
        <w:t xml:space="preserve">        -    </w:t>
      </w:r>
      <w:r w:rsidR="00A82D45" w:rsidRPr="00FD0460">
        <w:rPr>
          <w:rFonts w:ascii="Garamond" w:hAnsi="Garamond"/>
          <w:b/>
          <w:bCs/>
          <w:sz w:val="24"/>
          <w:szCs w:val="24"/>
        </w:rPr>
        <w:t xml:space="preserve">19 </w:t>
      </w:r>
      <w:r w:rsidR="001C240A" w:rsidRPr="00FD0460">
        <w:rPr>
          <w:rFonts w:ascii="Garamond" w:hAnsi="Garamond"/>
          <w:b/>
          <w:bCs/>
          <w:sz w:val="24"/>
          <w:szCs w:val="24"/>
        </w:rPr>
        <w:t>octobre :</w:t>
      </w:r>
      <w:r w:rsidR="00A82D45" w:rsidRPr="00FD0460">
        <w:rPr>
          <w:rFonts w:ascii="Garamond" w:hAnsi="Garamond"/>
          <w:sz w:val="24"/>
          <w:szCs w:val="24"/>
        </w:rPr>
        <w:t xml:space="preserve"> demande de rdv avec Mme Maryse Faye adjointe à l’urbanisme – sans retour</w:t>
      </w:r>
      <w:r w:rsidR="00DB0CC7" w:rsidRPr="00FD0460">
        <w:rPr>
          <w:rFonts w:ascii="Garamond" w:hAnsi="Garamond"/>
          <w:sz w:val="24"/>
          <w:szCs w:val="24"/>
        </w:rPr>
        <w:t xml:space="preserve"> </w:t>
      </w:r>
      <w:r w:rsidR="00A82D45" w:rsidRPr="00FD0460">
        <w:rPr>
          <w:rFonts w:ascii="Garamond" w:hAnsi="Garamond"/>
          <w:sz w:val="24"/>
          <w:szCs w:val="24"/>
        </w:rPr>
        <w:t>-</w:t>
      </w:r>
    </w:p>
    <w:p w14:paraId="29DC0A21" w14:textId="5D0FA568" w:rsidR="0050543E" w:rsidRPr="00FD0460" w:rsidRDefault="000122C9" w:rsidP="00A4129E">
      <w:pPr>
        <w:spacing w:after="0"/>
        <w:rPr>
          <w:rFonts w:ascii="Garamond" w:hAnsi="Garamond"/>
          <w:sz w:val="24"/>
          <w:szCs w:val="24"/>
        </w:rPr>
      </w:pPr>
      <w:r>
        <w:rPr>
          <w:rFonts w:ascii="Garamond" w:hAnsi="Garamond"/>
          <w:b/>
          <w:bCs/>
          <w:sz w:val="24"/>
          <w:szCs w:val="24"/>
        </w:rPr>
        <w:t xml:space="preserve">        -    </w:t>
      </w:r>
      <w:r w:rsidR="003643EC" w:rsidRPr="00FD0460">
        <w:rPr>
          <w:rFonts w:ascii="Garamond" w:hAnsi="Garamond"/>
          <w:b/>
          <w:bCs/>
          <w:sz w:val="24"/>
          <w:szCs w:val="24"/>
        </w:rPr>
        <w:t xml:space="preserve">27 </w:t>
      </w:r>
      <w:r w:rsidR="004038AC" w:rsidRPr="00FD0460">
        <w:rPr>
          <w:rFonts w:ascii="Garamond" w:hAnsi="Garamond"/>
          <w:b/>
          <w:bCs/>
          <w:sz w:val="24"/>
          <w:szCs w:val="24"/>
        </w:rPr>
        <w:t>novembre</w:t>
      </w:r>
      <w:r w:rsidR="003643EC" w:rsidRPr="00FD0460">
        <w:rPr>
          <w:rFonts w:ascii="Garamond" w:hAnsi="Garamond"/>
          <w:b/>
          <w:bCs/>
          <w:sz w:val="24"/>
          <w:szCs w:val="24"/>
        </w:rPr>
        <w:t> :</w:t>
      </w:r>
      <w:r w:rsidR="003643EC" w:rsidRPr="00FD0460">
        <w:rPr>
          <w:rFonts w:ascii="Garamond" w:hAnsi="Garamond"/>
          <w:sz w:val="24"/>
          <w:szCs w:val="24"/>
        </w:rPr>
        <w:t xml:space="preserve"> réunion CTE</w:t>
      </w:r>
      <w:r w:rsidR="007D0638" w:rsidRPr="00FD0460">
        <w:rPr>
          <w:rFonts w:ascii="Garamond" w:hAnsi="Garamond"/>
          <w:sz w:val="24"/>
          <w:szCs w:val="24"/>
        </w:rPr>
        <w:t xml:space="preserve"> : mise en œuvre du contrat </w:t>
      </w:r>
      <w:r w:rsidR="009B57E2" w:rsidRPr="00FD0460">
        <w:rPr>
          <w:rFonts w:ascii="Garamond" w:hAnsi="Garamond"/>
          <w:sz w:val="24"/>
          <w:szCs w:val="24"/>
        </w:rPr>
        <w:t>à</w:t>
      </w:r>
      <w:r w:rsidR="007D0638" w:rsidRPr="00FD0460">
        <w:rPr>
          <w:rFonts w:ascii="Garamond" w:hAnsi="Garamond"/>
          <w:sz w:val="24"/>
          <w:szCs w:val="24"/>
        </w:rPr>
        <w:t xml:space="preserve"> passer avec CoO – des </w:t>
      </w:r>
      <w:r w:rsidR="009B57E2" w:rsidRPr="00FD0460">
        <w:rPr>
          <w:rFonts w:ascii="Garamond" w:hAnsi="Garamond"/>
          <w:sz w:val="24"/>
          <w:szCs w:val="24"/>
        </w:rPr>
        <w:t>1ères étapes : cartographie -questionnaire – STD – définir les modes de communication sur les projets avec l’ensemble des copropriétaires</w:t>
      </w:r>
      <w:r w:rsidR="00394C19" w:rsidRPr="00FD0460">
        <w:rPr>
          <w:rFonts w:ascii="Garamond" w:hAnsi="Garamond"/>
          <w:sz w:val="24"/>
          <w:szCs w:val="24"/>
        </w:rPr>
        <w:br/>
      </w:r>
      <w:r>
        <w:rPr>
          <w:rFonts w:ascii="Garamond" w:hAnsi="Garamond"/>
          <w:b/>
          <w:bCs/>
          <w:sz w:val="24"/>
          <w:szCs w:val="24"/>
        </w:rPr>
        <w:t xml:space="preserve">        -    </w:t>
      </w:r>
      <w:r w:rsidR="00394C19" w:rsidRPr="00FD0460">
        <w:rPr>
          <w:rFonts w:ascii="Garamond" w:hAnsi="Garamond"/>
          <w:b/>
          <w:bCs/>
          <w:sz w:val="24"/>
          <w:szCs w:val="24"/>
        </w:rPr>
        <w:t xml:space="preserve">18 </w:t>
      </w:r>
      <w:r w:rsidR="004038AC" w:rsidRPr="00FD0460">
        <w:rPr>
          <w:rFonts w:ascii="Garamond" w:hAnsi="Garamond"/>
          <w:b/>
          <w:bCs/>
          <w:sz w:val="24"/>
          <w:szCs w:val="24"/>
        </w:rPr>
        <w:t>décembre</w:t>
      </w:r>
      <w:r w:rsidR="00394C19" w:rsidRPr="00FD0460">
        <w:rPr>
          <w:rFonts w:ascii="Garamond" w:hAnsi="Garamond"/>
          <w:b/>
          <w:bCs/>
          <w:sz w:val="24"/>
          <w:szCs w:val="24"/>
        </w:rPr>
        <w:t xml:space="preserve"> 2020</w:t>
      </w:r>
      <w:r w:rsidR="00394C19" w:rsidRPr="00FD0460">
        <w:rPr>
          <w:rFonts w:ascii="Garamond" w:hAnsi="Garamond"/>
          <w:sz w:val="24"/>
          <w:szCs w:val="24"/>
        </w:rPr>
        <w:t> : signature contrat du cabinet d’architecture COo (après délai de 2 mois d’action en nullité)</w:t>
      </w:r>
    </w:p>
    <w:p w14:paraId="6358910F" w14:textId="57C1E455" w:rsidR="00A82D45" w:rsidRPr="00FD0460" w:rsidRDefault="00A82D45" w:rsidP="00A4129E">
      <w:pPr>
        <w:spacing w:after="0"/>
        <w:rPr>
          <w:rFonts w:ascii="Garamond" w:hAnsi="Garamond"/>
          <w:sz w:val="24"/>
          <w:szCs w:val="24"/>
        </w:rPr>
      </w:pPr>
    </w:p>
    <w:p w14:paraId="1EE1ED94" w14:textId="0F5B5021" w:rsidR="00D0698F" w:rsidRPr="00FD0460" w:rsidRDefault="00A82D45" w:rsidP="00A4129E">
      <w:pPr>
        <w:spacing w:after="0"/>
        <w:rPr>
          <w:rFonts w:ascii="Garamond" w:hAnsi="Garamond"/>
          <w:b/>
          <w:bCs/>
          <w:sz w:val="24"/>
          <w:szCs w:val="24"/>
        </w:rPr>
      </w:pPr>
      <w:r w:rsidRPr="00FD0460">
        <w:rPr>
          <w:rFonts w:ascii="Garamond" w:hAnsi="Garamond"/>
          <w:b/>
          <w:bCs/>
          <w:sz w:val="24"/>
          <w:szCs w:val="24"/>
        </w:rPr>
        <w:t>2021</w:t>
      </w:r>
      <w:r w:rsidR="001C240A" w:rsidRPr="00FD0460">
        <w:rPr>
          <w:rFonts w:ascii="Garamond" w:hAnsi="Garamond"/>
          <w:b/>
          <w:bCs/>
          <w:sz w:val="24"/>
          <w:szCs w:val="24"/>
        </w:rPr>
        <w:t xml:space="preserve"> </w:t>
      </w:r>
      <w:r w:rsidR="00D0698F" w:rsidRPr="00FD0460">
        <w:rPr>
          <w:rFonts w:ascii="Garamond" w:hAnsi="Garamond"/>
          <w:b/>
          <w:bCs/>
          <w:sz w:val="24"/>
          <w:szCs w:val="24"/>
        </w:rPr>
        <w:t>1</w:t>
      </w:r>
      <w:r w:rsidR="00D0698F" w:rsidRPr="00FD0460">
        <w:rPr>
          <w:rFonts w:ascii="Garamond" w:hAnsi="Garamond"/>
          <w:b/>
          <w:bCs/>
          <w:sz w:val="24"/>
          <w:szCs w:val="24"/>
          <w:vertAlign w:val="superscript"/>
        </w:rPr>
        <w:t>er</w:t>
      </w:r>
      <w:r w:rsidR="00D0698F" w:rsidRPr="00FD0460">
        <w:rPr>
          <w:rFonts w:ascii="Garamond" w:hAnsi="Garamond"/>
          <w:b/>
          <w:bCs/>
          <w:sz w:val="24"/>
          <w:szCs w:val="24"/>
        </w:rPr>
        <w:t xml:space="preserve"> sem</w:t>
      </w:r>
      <w:r w:rsidR="00686480" w:rsidRPr="00FD0460">
        <w:rPr>
          <w:rFonts w:ascii="Garamond" w:hAnsi="Garamond"/>
          <w:b/>
          <w:bCs/>
          <w:sz w:val="24"/>
          <w:szCs w:val="24"/>
        </w:rPr>
        <w:t>estre</w:t>
      </w:r>
      <w:r w:rsidR="000608E1" w:rsidRPr="00FD0460">
        <w:rPr>
          <w:rFonts w:ascii="Garamond" w:hAnsi="Garamond"/>
          <w:b/>
          <w:bCs/>
          <w:sz w:val="24"/>
          <w:szCs w:val="24"/>
        </w:rPr>
        <w:t> :</w:t>
      </w:r>
    </w:p>
    <w:p w14:paraId="2C9AFA62" w14:textId="47B3435F" w:rsidR="00D0698F" w:rsidRPr="00FD0460" w:rsidRDefault="00D0698F" w:rsidP="00D0698F">
      <w:pPr>
        <w:pStyle w:val="Paragraphedeliste"/>
        <w:numPr>
          <w:ilvl w:val="0"/>
          <w:numId w:val="10"/>
        </w:numPr>
        <w:spacing w:after="0"/>
        <w:ind w:left="426"/>
        <w:rPr>
          <w:rFonts w:ascii="Garamond" w:hAnsi="Garamond"/>
          <w:i/>
          <w:iCs/>
          <w:sz w:val="24"/>
          <w:szCs w:val="24"/>
        </w:rPr>
      </w:pPr>
      <w:r w:rsidRPr="00FD0460">
        <w:rPr>
          <w:rFonts w:ascii="Garamond" w:hAnsi="Garamond"/>
          <w:i/>
          <w:iCs/>
          <w:sz w:val="24"/>
          <w:szCs w:val="24"/>
        </w:rPr>
        <w:t>Collecte d'informations par CoO (architecte) (questionnaire, mesures thermiques, etc.) et S</w:t>
      </w:r>
      <w:r w:rsidR="00686480" w:rsidRPr="00FD0460">
        <w:rPr>
          <w:rFonts w:ascii="Garamond" w:hAnsi="Garamond"/>
          <w:i/>
          <w:iCs/>
          <w:sz w:val="24"/>
          <w:szCs w:val="24"/>
        </w:rPr>
        <w:t>ergi</w:t>
      </w:r>
      <w:r w:rsidRPr="00FD0460">
        <w:rPr>
          <w:rFonts w:ascii="Garamond" w:hAnsi="Garamond"/>
          <w:i/>
          <w:iCs/>
          <w:sz w:val="24"/>
          <w:szCs w:val="24"/>
        </w:rPr>
        <w:t xml:space="preserve">E </w:t>
      </w:r>
    </w:p>
    <w:p w14:paraId="3231A143" w14:textId="17691517" w:rsidR="00D0698F" w:rsidRPr="00FD0460" w:rsidRDefault="00D0698F" w:rsidP="00D0698F">
      <w:pPr>
        <w:pStyle w:val="Paragraphedeliste"/>
        <w:numPr>
          <w:ilvl w:val="0"/>
          <w:numId w:val="10"/>
        </w:numPr>
        <w:spacing w:after="0"/>
        <w:ind w:left="426"/>
        <w:rPr>
          <w:rFonts w:ascii="Garamond" w:hAnsi="Garamond"/>
          <w:i/>
          <w:iCs/>
          <w:sz w:val="24"/>
          <w:szCs w:val="24"/>
        </w:rPr>
      </w:pPr>
      <w:r w:rsidRPr="00FD0460">
        <w:rPr>
          <w:rFonts w:ascii="Garamond" w:hAnsi="Garamond"/>
          <w:i/>
          <w:iCs/>
          <w:sz w:val="24"/>
          <w:szCs w:val="24"/>
        </w:rPr>
        <w:t xml:space="preserve">Démarrage mission d'accompagnement ISEA (AMU) </w:t>
      </w:r>
    </w:p>
    <w:p w14:paraId="79D0F8E7" w14:textId="4B3A5E20" w:rsidR="00D11670" w:rsidRPr="000122C9" w:rsidRDefault="000122C9" w:rsidP="000122C9">
      <w:pPr>
        <w:spacing w:after="0"/>
        <w:rPr>
          <w:rFonts w:ascii="Garamond" w:hAnsi="Garamond"/>
          <w:sz w:val="24"/>
          <w:szCs w:val="24"/>
        </w:rPr>
      </w:pPr>
      <w:r>
        <w:rPr>
          <w:rFonts w:ascii="Garamond" w:hAnsi="Garamond"/>
          <w:b/>
          <w:bCs/>
          <w:sz w:val="24"/>
          <w:szCs w:val="24"/>
        </w:rPr>
        <w:t xml:space="preserve">- </w:t>
      </w:r>
      <w:r w:rsidR="00166450" w:rsidRPr="000122C9">
        <w:rPr>
          <w:rFonts w:ascii="Garamond" w:hAnsi="Garamond"/>
          <w:b/>
          <w:bCs/>
          <w:sz w:val="24"/>
          <w:szCs w:val="24"/>
        </w:rPr>
        <w:t>Janvier –</w:t>
      </w:r>
      <w:r w:rsidR="00D11670" w:rsidRPr="000122C9">
        <w:rPr>
          <w:rFonts w:ascii="Garamond" w:hAnsi="Garamond"/>
          <w:b/>
          <w:bCs/>
          <w:sz w:val="24"/>
          <w:szCs w:val="24"/>
        </w:rPr>
        <w:t xml:space="preserve"> </w:t>
      </w:r>
      <w:r w:rsidR="004038AC" w:rsidRPr="000122C9">
        <w:rPr>
          <w:rFonts w:ascii="Garamond" w:hAnsi="Garamond"/>
          <w:b/>
          <w:bCs/>
          <w:sz w:val="24"/>
          <w:szCs w:val="24"/>
        </w:rPr>
        <w:t>février</w:t>
      </w:r>
      <w:r w:rsidR="00D3217F" w:rsidRPr="000122C9">
        <w:rPr>
          <w:rFonts w:ascii="Garamond" w:hAnsi="Garamond"/>
          <w:sz w:val="24"/>
          <w:szCs w:val="24"/>
        </w:rPr>
        <w:t> :</w:t>
      </w:r>
      <w:r w:rsidR="00D11670" w:rsidRPr="000122C9">
        <w:rPr>
          <w:rFonts w:ascii="Garamond" w:hAnsi="Garamond"/>
          <w:sz w:val="24"/>
          <w:szCs w:val="24"/>
        </w:rPr>
        <w:t> </w:t>
      </w:r>
      <w:r w:rsidR="00D3217F" w:rsidRPr="000122C9">
        <w:rPr>
          <w:rFonts w:ascii="Garamond" w:hAnsi="Garamond"/>
          <w:sz w:val="24"/>
          <w:szCs w:val="24"/>
        </w:rPr>
        <w:t xml:space="preserve">CoO : </w:t>
      </w:r>
      <w:r w:rsidR="00D11670" w:rsidRPr="000122C9">
        <w:rPr>
          <w:rFonts w:ascii="Garamond" w:hAnsi="Garamond"/>
          <w:sz w:val="24"/>
          <w:szCs w:val="24"/>
        </w:rPr>
        <w:t>analyse et connaissance du bât</w:t>
      </w:r>
      <w:r w:rsidR="002A70DD" w:rsidRPr="000122C9">
        <w:rPr>
          <w:rFonts w:ascii="Garamond" w:hAnsi="Garamond"/>
          <w:sz w:val="24"/>
          <w:szCs w:val="24"/>
        </w:rPr>
        <w:t>i</w:t>
      </w:r>
      <w:r w:rsidR="00D11670" w:rsidRPr="000122C9">
        <w:rPr>
          <w:rFonts w:ascii="Garamond" w:hAnsi="Garamond"/>
          <w:sz w:val="24"/>
          <w:szCs w:val="24"/>
        </w:rPr>
        <w:t xml:space="preserve"> </w:t>
      </w:r>
      <w:r w:rsidR="002A70DD" w:rsidRPr="000122C9">
        <w:rPr>
          <w:rFonts w:ascii="Garamond" w:hAnsi="Garamond"/>
          <w:sz w:val="24"/>
          <w:szCs w:val="24"/>
        </w:rPr>
        <w:t>(</w:t>
      </w:r>
      <w:r w:rsidR="00D11670" w:rsidRPr="000122C9">
        <w:rPr>
          <w:rFonts w:ascii="Garamond" w:hAnsi="Garamond"/>
          <w:sz w:val="24"/>
          <w:szCs w:val="24"/>
        </w:rPr>
        <w:t>M1)</w:t>
      </w:r>
    </w:p>
    <w:p w14:paraId="5D13BC50" w14:textId="121F061E" w:rsidR="00292EF6" w:rsidRPr="000122C9" w:rsidRDefault="000122C9" w:rsidP="000122C9">
      <w:pPr>
        <w:spacing w:after="0"/>
        <w:rPr>
          <w:rFonts w:ascii="Garamond" w:hAnsi="Garamond"/>
          <w:sz w:val="24"/>
          <w:szCs w:val="24"/>
        </w:rPr>
      </w:pPr>
      <w:r>
        <w:rPr>
          <w:rFonts w:ascii="Garamond" w:hAnsi="Garamond"/>
          <w:b/>
          <w:bCs/>
          <w:sz w:val="24"/>
          <w:szCs w:val="24"/>
        </w:rPr>
        <w:t xml:space="preserve">- </w:t>
      </w:r>
      <w:r w:rsidR="00166450" w:rsidRPr="000122C9">
        <w:rPr>
          <w:rFonts w:ascii="Garamond" w:hAnsi="Garamond"/>
          <w:b/>
          <w:bCs/>
          <w:sz w:val="24"/>
          <w:szCs w:val="24"/>
        </w:rPr>
        <w:t>Mars :</w:t>
      </w:r>
      <w:r w:rsidR="00D11670" w:rsidRPr="000122C9">
        <w:rPr>
          <w:rFonts w:ascii="Garamond" w:hAnsi="Garamond"/>
          <w:sz w:val="24"/>
          <w:szCs w:val="24"/>
        </w:rPr>
        <w:t xml:space="preserve"> </w:t>
      </w:r>
      <w:r w:rsidR="00D3217F" w:rsidRPr="000122C9">
        <w:rPr>
          <w:rFonts w:ascii="Garamond" w:hAnsi="Garamond"/>
          <w:sz w:val="24"/>
          <w:szCs w:val="24"/>
        </w:rPr>
        <w:t xml:space="preserve">CoO : </w:t>
      </w:r>
      <w:r w:rsidR="00D11670" w:rsidRPr="000122C9">
        <w:rPr>
          <w:rFonts w:ascii="Garamond" w:hAnsi="Garamond"/>
          <w:sz w:val="24"/>
          <w:szCs w:val="24"/>
        </w:rPr>
        <w:t>réalisation questionnaire auprès des résidents</w:t>
      </w:r>
      <w:r w:rsidR="002A70DD" w:rsidRPr="000122C9">
        <w:rPr>
          <w:rFonts w:ascii="Garamond" w:hAnsi="Garamond"/>
          <w:sz w:val="24"/>
          <w:szCs w:val="24"/>
        </w:rPr>
        <w:t xml:space="preserve"> (M2) intégration questions </w:t>
      </w:r>
      <w:r w:rsidR="0089259F" w:rsidRPr="000122C9">
        <w:rPr>
          <w:rFonts w:ascii="Garamond" w:hAnsi="Garamond"/>
          <w:sz w:val="24"/>
          <w:szCs w:val="24"/>
        </w:rPr>
        <w:t xml:space="preserve">ouvertes </w:t>
      </w:r>
      <w:r w:rsidR="009B57E2" w:rsidRPr="000122C9">
        <w:rPr>
          <w:rFonts w:ascii="Garamond" w:hAnsi="Garamond"/>
          <w:sz w:val="24"/>
          <w:szCs w:val="24"/>
        </w:rPr>
        <w:t>(b</w:t>
      </w:r>
      <w:r w:rsidR="00C3250E" w:rsidRPr="000122C9">
        <w:rPr>
          <w:rFonts w:ascii="Garamond" w:hAnsi="Garamond"/>
          <w:sz w:val="24"/>
          <w:szCs w:val="24"/>
        </w:rPr>
        <w:t>oitage</w:t>
      </w:r>
      <w:r w:rsidR="0089259F" w:rsidRPr="000122C9">
        <w:rPr>
          <w:rFonts w:ascii="Garamond" w:hAnsi="Garamond"/>
          <w:sz w:val="24"/>
          <w:szCs w:val="24"/>
        </w:rPr>
        <w:t xml:space="preserve"> réalisé par</w:t>
      </w:r>
      <w:r w:rsidR="00166450" w:rsidRPr="000122C9">
        <w:rPr>
          <w:rFonts w:ascii="Garamond" w:hAnsi="Garamond"/>
          <w:sz w:val="24"/>
          <w:szCs w:val="24"/>
        </w:rPr>
        <w:t xml:space="preserve"> </w:t>
      </w:r>
      <w:r w:rsidR="00C3250E" w:rsidRPr="000122C9">
        <w:rPr>
          <w:rFonts w:ascii="Garamond" w:hAnsi="Garamond"/>
          <w:sz w:val="24"/>
          <w:szCs w:val="24"/>
        </w:rPr>
        <w:t>l’Av2e</w:t>
      </w:r>
      <w:r w:rsidR="009B57E2" w:rsidRPr="000122C9">
        <w:rPr>
          <w:rFonts w:ascii="Garamond" w:hAnsi="Garamond"/>
          <w:sz w:val="24"/>
          <w:szCs w:val="24"/>
        </w:rPr>
        <w:t>)</w:t>
      </w:r>
      <w:r w:rsidR="00EA02CE" w:rsidRPr="000122C9">
        <w:rPr>
          <w:rFonts w:ascii="Garamond" w:hAnsi="Garamond"/>
          <w:sz w:val="24"/>
          <w:szCs w:val="24"/>
        </w:rPr>
        <w:t xml:space="preserve">  </w:t>
      </w:r>
    </w:p>
    <w:p w14:paraId="01E3ED30" w14:textId="454B675A" w:rsidR="00D11670" w:rsidRPr="000122C9" w:rsidRDefault="00D11670"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t xml:space="preserve">02 </w:t>
      </w:r>
      <w:r w:rsidR="00166450" w:rsidRPr="000122C9">
        <w:rPr>
          <w:rFonts w:ascii="Garamond" w:hAnsi="Garamond"/>
          <w:b/>
          <w:bCs/>
          <w:sz w:val="24"/>
          <w:szCs w:val="24"/>
        </w:rPr>
        <w:t>mars</w:t>
      </w:r>
      <w:r w:rsidR="00166450" w:rsidRPr="000122C9">
        <w:rPr>
          <w:rFonts w:ascii="Garamond" w:hAnsi="Garamond"/>
          <w:sz w:val="24"/>
          <w:szCs w:val="24"/>
        </w:rPr>
        <w:t xml:space="preserve"> :</w:t>
      </w:r>
      <w:r w:rsidR="00A82D45" w:rsidRPr="000122C9">
        <w:rPr>
          <w:rFonts w:ascii="Garamond" w:hAnsi="Garamond"/>
          <w:sz w:val="24"/>
          <w:szCs w:val="24"/>
        </w:rPr>
        <w:t xml:space="preserve"> </w:t>
      </w:r>
      <w:r w:rsidR="002A70DD" w:rsidRPr="000122C9">
        <w:rPr>
          <w:rFonts w:ascii="Garamond" w:hAnsi="Garamond"/>
          <w:sz w:val="24"/>
          <w:szCs w:val="24"/>
        </w:rPr>
        <w:t xml:space="preserve">rencontre Mme Isabelle Le Vannier directrice de la transition énergétique et écologique à </w:t>
      </w:r>
      <w:r w:rsidR="009B57E2" w:rsidRPr="000122C9">
        <w:rPr>
          <w:rFonts w:ascii="Garamond" w:hAnsi="Garamond"/>
          <w:sz w:val="24"/>
          <w:szCs w:val="24"/>
        </w:rPr>
        <w:t>la Métropole</w:t>
      </w:r>
      <w:r w:rsidR="002A70DD" w:rsidRPr="000122C9">
        <w:rPr>
          <w:rFonts w:ascii="Garamond" w:hAnsi="Garamond"/>
          <w:sz w:val="24"/>
          <w:szCs w:val="24"/>
        </w:rPr>
        <w:t xml:space="preserve">           </w:t>
      </w:r>
    </w:p>
    <w:p w14:paraId="6C2D0B2E" w14:textId="0DE5ABB0" w:rsidR="001A4A9F" w:rsidRPr="000122C9" w:rsidRDefault="001A4A9F"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lastRenderedPageBreak/>
        <w:t xml:space="preserve">24 </w:t>
      </w:r>
      <w:r w:rsidR="00166450" w:rsidRPr="000122C9">
        <w:rPr>
          <w:rFonts w:ascii="Garamond" w:hAnsi="Garamond"/>
          <w:b/>
          <w:bCs/>
          <w:sz w:val="24"/>
          <w:szCs w:val="24"/>
        </w:rPr>
        <w:t>mars</w:t>
      </w:r>
      <w:r w:rsidR="00166450" w:rsidRPr="000122C9">
        <w:rPr>
          <w:rFonts w:ascii="Garamond" w:hAnsi="Garamond"/>
          <w:sz w:val="24"/>
          <w:szCs w:val="24"/>
        </w:rPr>
        <w:t xml:space="preserve"> :</w:t>
      </w:r>
      <w:r w:rsidRPr="000122C9">
        <w:rPr>
          <w:rFonts w:ascii="Garamond" w:hAnsi="Garamond"/>
          <w:sz w:val="24"/>
          <w:szCs w:val="24"/>
        </w:rPr>
        <w:t xml:space="preserve"> réunion CTE</w:t>
      </w:r>
      <w:r w:rsidR="009B57E2" w:rsidRPr="000122C9">
        <w:rPr>
          <w:rFonts w:ascii="Garamond" w:hAnsi="Garamond"/>
          <w:sz w:val="24"/>
          <w:szCs w:val="24"/>
        </w:rPr>
        <w:t xml:space="preserve"> : </w:t>
      </w:r>
      <w:r w:rsidR="00EC5225" w:rsidRPr="000122C9">
        <w:rPr>
          <w:rFonts w:ascii="Garamond" w:hAnsi="Garamond"/>
          <w:sz w:val="24"/>
          <w:szCs w:val="24"/>
        </w:rPr>
        <w:t>historique des projets- définition du rôle des intervenants – validation questionnaire – préparation AGE</w:t>
      </w:r>
    </w:p>
    <w:p w14:paraId="429A1CAD" w14:textId="12CB23EE" w:rsidR="000D1076" w:rsidRPr="000122C9" w:rsidRDefault="000D1076"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t xml:space="preserve">29 </w:t>
      </w:r>
      <w:r w:rsidR="00166450" w:rsidRPr="000122C9">
        <w:rPr>
          <w:rFonts w:ascii="Garamond" w:hAnsi="Garamond"/>
          <w:b/>
          <w:bCs/>
          <w:sz w:val="24"/>
          <w:szCs w:val="24"/>
        </w:rPr>
        <w:t>mars :</w:t>
      </w:r>
      <w:r w:rsidRPr="000122C9">
        <w:rPr>
          <w:rFonts w:ascii="Garamond" w:hAnsi="Garamond"/>
          <w:sz w:val="24"/>
          <w:szCs w:val="24"/>
        </w:rPr>
        <w:t xml:space="preserve"> réunion CU + CS</w:t>
      </w:r>
      <w:r w:rsidR="00EC5225" w:rsidRPr="000122C9">
        <w:rPr>
          <w:rFonts w:ascii="Garamond" w:hAnsi="Garamond"/>
          <w:sz w:val="24"/>
          <w:szCs w:val="24"/>
        </w:rPr>
        <w:t> </w:t>
      </w:r>
      <w:r w:rsidR="00221B0B" w:rsidRPr="000122C9">
        <w:rPr>
          <w:rFonts w:ascii="Garamond" w:hAnsi="Garamond"/>
          <w:sz w:val="24"/>
          <w:szCs w:val="24"/>
        </w:rPr>
        <w:t xml:space="preserve">en </w:t>
      </w:r>
      <w:r w:rsidR="00D3217F" w:rsidRPr="000122C9">
        <w:rPr>
          <w:rFonts w:ascii="Garamond" w:hAnsi="Garamond"/>
          <w:sz w:val="24"/>
          <w:szCs w:val="24"/>
        </w:rPr>
        <w:t>visioconférence :</w:t>
      </w:r>
      <w:r w:rsidR="00EC5225" w:rsidRPr="000122C9">
        <w:rPr>
          <w:rFonts w:ascii="Garamond" w:hAnsi="Garamond"/>
          <w:sz w:val="24"/>
          <w:szCs w:val="24"/>
        </w:rPr>
        <w:t xml:space="preserve"> point sur les projets</w:t>
      </w:r>
      <w:r w:rsidR="00D3217F" w:rsidRPr="000122C9">
        <w:rPr>
          <w:rFonts w:ascii="Garamond" w:hAnsi="Garamond"/>
          <w:sz w:val="24"/>
          <w:szCs w:val="24"/>
        </w:rPr>
        <w:t>- préparation</w:t>
      </w:r>
      <w:r w:rsidR="00EC5225" w:rsidRPr="000122C9">
        <w:rPr>
          <w:rFonts w:ascii="Garamond" w:hAnsi="Garamond"/>
          <w:sz w:val="24"/>
          <w:szCs w:val="24"/>
        </w:rPr>
        <w:t xml:space="preserve"> rencontre institutionnels : MGC</w:t>
      </w:r>
    </w:p>
    <w:p w14:paraId="0FD7EECD" w14:textId="419AF694" w:rsidR="001A4A9F" w:rsidRPr="000122C9" w:rsidRDefault="001A4A9F"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t xml:space="preserve">04 </w:t>
      </w:r>
      <w:r w:rsidR="004038AC" w:rsidRPr="000122C9">
        <w:rPr>
          <w:rFonts w:ascii="Garamond" w:hAnsi="Garamond"/>
          <w:b/>
          <w:bCs/>
          <w:sz w:val="24"/>
          <w:szCs w:val="24"/>
        </w:rPr>
        <w:t>mai</w:t>
      </w:r>
      <w:r w:rsidRPr="000122C9">
        <w:rPr>
          <w:rFonts w:ascii="Garamond" w:hAnsi="Garamond"/>
          <w:sz w:val="24"/>
          <w:szCs w:val="24"/>
        </w:rPr>
        <w:t xml:space="preserve"> : </w:t>
      </w:r>
      <w:r w:rsidR="008D22D4" w:rsidRPr="000122C9">
        <w:rPr>
          <w:rFonts w:ascii="Garamond" w:hAnsi="Garamond"/>
          <w:sz w:val="24"/>
          <w:szCs w:val="24"/>
        </w:rPr>
        <w:t xml:space="preserve">à l’ALEC : </w:t>
      </w:r>
      <w:r w:rsidRPr="000122C9">
        <w:rPr>
          <w:rFonts w:ascii="Garamond" w:hAnsi="Garamond"/>
          <w:sz w:val="24"/>
          <w:szCs w:val="24"/>
        </w:rPr>
        <w:t xml:space="preserve">réunion préparatoire </w:t>
      </w:r>
      <w:r w:rsidR="008D22D4" w:rsidRPr="000122C9">
        <w:rPr>
          <w:rFonts w:ascii="Garamond" w:hAnsi="Garamond"/>
          <w:sz w:val="24"/>
          <w:szCs w:val="24"/>
        </w:rPr>
        <w:t>à la rencontre du comité de pilotage institutionnel</w:t>
      </w:r>
      <w:r w:rsidRPr="000122C9">
        <w:rPr>
          <w:rFonts w:ascii="Garamond" w:hAnsi="Garamond"/>
          <w:sz w:val="24"/>
          <w:szCs w:val="24"/>
        </w:rPr>
        <w:t xml:space="preserve"> </w:t>
      </w:r>
    </w:p>
    <w:p w14:paraId="6075DFF9" w14:textId="3A122D70" w:rsidR="001A4A9F" w:rsidRPr="000122C9" w:rsidRDefault="001A4A9F"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t>19</w:t>
      </w:r>
      <w:r w:rsidR="000122C9">
        <w:rPr>
          <w:rFonts w:ascii="Garamond" w:hAnsi="Garamond"/>
          <w:b/>
          <w:bCs/>
          <w:sz w:val="24"/>
          <w:szCs w:val="24"/>
        </w:rPr>
        <w:t xml:space="preserve"> </w:t>
      </w:r>
      <w:r w:rsidR="004038AC" w:rsidRPr="000122C9">
        <w:rPr>
          <w:rFonts w:ascii="Garamond" w:hAnsi="Garamond"/>
          <w:b/>
          <w:bCs/>
          <w:sz w:val="24"/>
          <w:szCs w:val="24"/>
        </w:rPr>
        <w:t>mai</w:t>
      </w:r>
      <w:r w:rsidRPr="000122C9">
        <w:rPr>
          <w:rFonts w:ascii="Garamond" w:hAnsi="Garamond"/>
          <w:b/>
          <w:bCs/>
          <w:sz w:val="24"/>
          <w:szCs w:val="24"/>
        </w:rPr>
        <w:t> :</w:t>
      </w:r>
      <w:r w:rsidRPr="000122C9">
        <w:rPr>
          <w:rFonts w:ascii="Garamond" w:hAnsi="Garamond"/>
          <w:sz w:val="24"/>
          <w:szCs w:val="24"/>
        </w:rPr>
        <w:t xml:space="preserve"> MGC</w:t>
      </w:r>
      <w:r w:rsidR="008D22D4" w:rsidRPr="000122C9">
        <w:rPr>
          <w:rFonts w:ascii="Garamond" w:hAnsi="Garamond"/>
          <w:sz w:val="24"/>
          <w:szCs w:val="24"/>
        </w:rPr>
        <w:t xml:space="preserve"> : rencontre </w:t>
      </w:r>
      <w:r w:rsidR="00686480" w:rsidRPr="000122C9">
        <w:rPr>
          <w:rFonts w:ascii="Garamond" w:hAnsi="Garamond"/>
          <w:sz w:val="24"/>
          <w:szCs w:val="24"/>
        </w:rPr>
        <w:t>MGC – ABF – syndic Foncia- Alec -Caue34 – représentants CU + CTE :</w:t>
      </w:r>
    </w:p>
    <w:p w14:paraId="173421EF" w14:textId="386DC1B1" w:rsidR="00686480" w:rsidRPr="00FD0460" w:rsidRDefault="00D31427" w:rsidP="00686480">
      <w:pPr>
        <w:pStyle w:val="Paragraphedeliste"/>
        <w:numPr>
          <w:ilvl w:val="0"/>
          <w:numId w:val="12"/>
        </w:numPr>
        <w:spacing w:after="0"/>
        <w:rPr>
          <w:rFonts w:ascii="Garamond" w:hAnsi="Garamond"/>
          <w:sz w:val="24"/>
          <w:szCs w:val="24"/>
        </w:rPr>
      </w:pPr>
      <w:r w:rsidRPr="00FD0460">
        <w:rPr>
          <w:rFonts w:ascii="Garamond" w:hAnsi="Garamond"/>
          <w:sz w:val="24"/>
          <w:szCs w:val="24"/>
        </w:rPr>
        <w:t>Avis incontournable de Ricardo Bofill</w:t>
      </w:r>
    </w:p>
    <w:p w14:paraId="65AC6D8E" w14:textId="518BF04D" w:rsidR="00D31427" w:rsidRPr="00FD0460" w:rsidRDefault="00D31427" w:rsidP="00686480">
      <w:pPr>
        <w:pStyle w:val="Paragraphedeliste"/>
        <w:numPr>
          <w:ilvl w:val="0"/>
          <w:numId w:val="12"/>
        </w:numPr>
        <w:spacing w:after="0"/>
        <w:rPr>
          <w:rFonts w:ascii="Garamond" w:hAnsi="Garamond"/>
          <w:sz w:val="24"/>
          <w:szCs w:val="24"/>
        </w:rPr>
      </w:pPr>
      <w:r w:rsidRPr="00FD0460">
        <w:rPr>
          <w:rFonts w:ascii="Garamond" w:hAnsi="Garamond"/>
          <w:sz w:val="24"/>
          <w:szCs w:val="24"/>
        </w:rPr>
        <w:t xml:space="preserve">Droit de regard important du </w:t>
      </w:r>
      <w:r w:rsidR="00D201A2" w:rsidRPr="00FD0460">
        <w:rPr>
          <w:rFonts w:ascii="Garamond" w:hAnsi="Garamond"/>
          <w:sz w:val="24"/>
          <w:szCs w:val="24"/>
        </w:rPr>
        <w:t>politique,</w:t>
      </w:r>
      <w:r w:rsidRPr="00FD0460">
        <w:rPr>
          <w:rFonts w:ascii="Garamond" w:hAnsi="Garamond"/>
          <w:sz w:val="24"/>
          <w:szCs w:val="24"/>
        </w:rPr>
        <w:t xml:space="preserve"> de la ville sur le changement d’image de la ville</w:t>
      </w:r>
    </w:p>
    <w:p w14:paraId="6C51B8E1" w14:textId="481F0FB6" w:rsidR="00D31427" w:rsidRDefault="00D31427" w:rsidP="00686480">
      <w:pPr>
        <w:pStyle w:val="Paragraphedeliste"/>
        <w:numPr>
          <w:ilvl w:val="0"/>
          <w:numId w:val="12"/>
        </w:numPr>
        <w:spacing w:after="0"/>
        <w:rPr>
          <w:rFonts w:ascii="Garamond" w:hAnsi="Garamond"/>
          <w:sz w:val="24"/>
          <w:szCs w:val="24"/>
        </w:rPr>
      </w:pPr>
      <w:r w:rsidRPr="00FD0460">
        <w:rPr>
          <w:rFonts w:ascii="Garamond" w:hAnsi="Garamond"/>
          <w:sz w:val="24"/>
          <w:szCs w:val="24"/>
        </w:rPr>
        <w:t>Intérêt d’une prochaine réunion réunion avec les acteurs concernés suite à l’avis de Ricardo Bofill</w:t>
      </w:r>
    </w:p>
    <w:p w14:paraId="6E52FF89" w14:textId="77777777" w:rsidR="000122C9" w:rsidRPr="00FD0460" w:rsidRDefault="000122C9" w:rsidP="000122C9">
      <w:pPr>
        <w:pStyle w:val="Paragraphedeliste"/>
        <w:spacing w:after="0"/>
        <w:rPr>
          <w:rFonts w:ascii="Garamond" w:hAnsi="Garamond"/>
          <w:sz w:val="24"/>
          <w:szCs w:val="24"/>
        </w:rPr>
      </w:pPr>
    </w:p>
    <w:p w14:paraId="1BD17369" w14:textId="082F5375" w:rsidR="000608E1" w:rsidRPr="000122C9" w:rsidRDefault="00575BBB" w:rsidP="000122C9">
      <w:pPr>
        <w:pStyle w:val="Paragraphedeliste"/>
        <w:numPr>
          <w:ilvl w:val="0"/>
          <w:numId w:val="19"/>
        </w:numPr>
        <w:spacing w:after="0"/>
        <w:rPr>
          <w:rFonts w:ascii="Garamond" w:hAnsi="Garamond"/>
          <w:b/>
          <w:bCs/>
          <w:sz w:val="24"/>
          <w:szCs w:val="24"/>
        </w:rPr>
      </w:pPr>
      <w:r w:rsidRPr="00FD0460">
        <w:rPr>
          <w:rFonts w:ascii="Garamond" w:hAnsi="Garamond"/>
          <w:b/>
          <w:bCs/>
          <w:sz w:val="24"/>
          <w:szCs w:val="24"/>
        </w:rPr>
        <w:t>2</w:t>
      </w:r>
      <w:r w:rsidRPr="00FD0460">
        <w:rPr>
          <w:rFonts w:ascii="Garamond" w:hAnsi="Garamond"/>
          <w:b/>
          <w:bCs/>
          <w:sz w:val="24"/>
          <w:szCs w:val="24"/>
          <w:vertAlign w:val="superscript"/>
        </w:rPr>
        <w:t>nd</w:t>
      </w:r>
      <w:r w:rsidRPr="00FD0460">
        <w:rPr>
          <w:rFonts w:ascii="Garamond" w:hAnsi="Garamond"/>
          <w:b/>
          <w:bCs/>
          <w:sz w:val="24"/>
          <w:szCs w:val="24"/>
        </w:rPr>
        <w:t xml:space="preserve"> semestre </w:t>
      </w:r>
    </w:p>
    <w:p w14:paraId="4D453DE3" w14:textId="5900433A" w:rsidR="000608E1" w:rsidRPr="000122C9" w:rsidRDefault="000122C9" w:rsidP="000122C9">
      <w:pPr>
        <w:spacing w:after="0"/>
        <w:rPr>
          <w:rFonts w:ascii="Garamond" w:hAnsi="Garamond"/>
          <w:i/>
          <w:iCs/>
          <w:sz w:val="24"/>
          <w:szCs w:val="24"/>
        </w:rPr>
      </w:pPr>
      <w:r>
        <w:rPr>
          <w:rFonts w:ascii="Garamond" w:hAnsi="Garamond"/>
          <w:i/>
          <w:iCs/>
          <w:sz w:val="24"/>
          <w:szCs w:val="24"/>
        </w:rPr>
        <w:t xml:space="preserve">- </w:t>
      </w:r>
      <w:r w:rsidR="000608E1" w:rsidRPr="000122C9">
        <w:rPr>
          <w:rFonts w:ascii="Garamond" w:hAnsi="Garamond"/>
          <w:i/>
          <w:iCs/>
          <w:sz w:val="24"/>
          <w:szCs w:val="24"/>
        </w:rPr>
        <w:t xml:space="preserve">Réunions de travail entre la CTE et les prestataires de l'étude (CoO, SERGIE, ISEA) : X réunions de présentation du travail CoO, Y réunions de validation des scénarii CoO et Sergie, </w:t>
      </w:r>
    </w:p>
    <w:p w14:paraId="746416E3" w14:textId="63DAB936" w:rsidR="000608E1" w:rsidRPr="000122C9" w:rsidRDefault="000122C9" w:rsidP="000122C9">
      <w:pPr>
        <w:spacing w:after="0"/>
        <w:rPr>
          <w:rFonts w:ascii="Garamond" w:hAnsi="Garamond"/>
          <w:i/>
          <w:iCs/>
          <w:sz w:val="24"/>
          <w:szCs w:val="24"/>
        </w:rPr>
      </w:pPr>
      <w:r>
        <w:rPr>
          <w:rFonts w:ascii="Garamond" w:hAnsi="Garamond"/>
          <w:i/>
          <w:iCs/>
          <w:sz w:val="24"/>
          <w:szCs w:val="24"/>
        </w:rPr>
        <w:t xml:space="preserve">- </w:t>
      </w:r>
      <w:r w:rsidR="000608E1" w:rsidRPr="000122C9">
        <w:rPr>
          <w:rFonts w:ascii="Garamond" w:hAnsi="Garamond"/>
          <w:i/>
          <w:iCs/>
          <w:sz w:val="24"/>
          <w:szCs w:val="24"/>
        </w:rPr>
        <w:t>Réunions du groupe information avec ISEA (document support d'information, ateliers, etc.)</w:t>
      </w:r>
    </w:p>
    <w:p w14:paraId="3ECEF21C" w14:textId="4875A9D8" w:rsidR="000608E1" w:rsidRPr="000122C9" w:rsidRDefault="000122C9" w:rsidP="000122C9">
      <w:pPr>
        <w:spacing w:after="0"/>
        <w:rPr>
          <w:rFonts w:ascii="Garamond" w:hAnsi="Garamond"/>
          <w:i/>
          <w:iCs/>
          <w:sz w:val="24"/>
          <w:szCs w:val="24"/>
        </w:rPr>
      </w:pPr>
      <w:r>
        <w:rPr>
          <w:rFonts w:ascii="Garamond" w:hAnsi="Garamond"/>
          <w:i/>
          <w:iCs/>
          <w:sz w:val="24"/>
          <w:szCs w:val="24"/>
        </w:rPr>
        <w:t xml:space="preserve">- </w:t>
      </w:r>
      <w:r w:rsidR="000608E1" w:rsidRPr="000122C9">
        <w:rPr>
          <w:rFonts w:ascii="Garamond" w:hAnsi="Garamond"/>
          <w:i/>
          <w:iCs/>
          <w:sz w:val="24"/>
          <w:szCs w:val="24"/>
        </w:rPr>
        <w:t>Rendu note foncia sur le juridique et les prêts collectifs pour financer les travaux</w:t>
      </w:r>
    </w:p>
    <w:p w14:paraId="5966536C" w14:textId="3BEABB5A" w:rsidR="00117D6A" w:rsidRPr="000122C9" w:rsidRDefault="000122C9" w:rsidP="000122C9">
      <w:pPr>
        <w:spacing w:after="0"/>
        <w:rPr>
          <w:rFonts w:ascii="Garamond" w:hAnsi="Garamond"/>
          <w:sz w:val="24"/>
          <w:szCs w:val="24"/>
        </w:rPr>
      </w:pPr>
      <w:r>
        <w:rPr>
          <w:rFonts w:ascii="Garamond" w:hAnsi="Garamond"/>
          <w:b/>
          <w:bCs/>
          <w:sz w:val="24"/>
          <w:szCs w:val="24"/>
        </w:rPr>
        <w:t xml:space="preserve">- </w:t>
      </w:r>
      <w:r w:rsidR="00166450" w:rsidRPr="000122C9">
        <w:rPr>
          <w:rFonts w:ascii="Garamond" w:hAnsi="Garamond"/>
          <w:b/>
          <w:bCs/>
          <w:sz w:val="24"/>
          <w:szCs w:val="24"/>
        </w:rPr>
        <w:t>Juillet :</w:t>
      </w:r>
      <w:r w:rsidR="00117D6A" w:rsidRPr="000122C9">
        <w:rPr>
          <w:rFonts w:ascii="Garamond" w:hAnsi="Garamond"/>
          <w:sz w:val="24"/>
          <w:szCs w:val="24"/>
        </w:rPr>
        <w:t xml:space="preserve"> </w:t>
      </w:r>
      <w:r w:rsidR="007C74B7" w:rsidRPr="000122C9">
        <w:rPr>
          <w:rFonts w:ascii="Garamond" w:hAnsi="Garamond"/>
          <w:sz w:val="24"/>
          <w:szCs w:val="24"/>
        </w:rPr>
        <w:t>CoO</w:t>
      </w:r>
      <w:r w:rsidR="00D3217F" w:rsidRPr="000122C9">
        <w:rPr>
          <w:rFonts w:ascii="Garamond" w:hAnsi="Garamond"/>
          <w:sz w:val="24"/>
          <w:szCs w:val="24"/>
        </w:rPr>
        <w:t> :</w:t>
      </w:r>
      <w:r w:rsidR="007C74B7" w:rsidRPr="000122C9">
        <w:rPr>
          <w:rFonts w:ascii="Garamond" w:hAnsi="Garamond"/>
          <w:sz w:val="24"/>
          <w:szCs w:val="24"/>
        </w:rPr>
        <w:t xml:space="preserve"> </w:t>
      </w:r>
      <w:r w:rsidR="00117D6A" w:rsidRPr="000122C9">
        <w:rPr>
          <w:rFonts w:ascii="Garamond" w:hAnsi="Garamond"/>
          <w:sz w:val="24"/>
          <w:szCs w:val="24"/>
        </w:rPr>
        <w:t xml:space="preserve">pose </w:t>
      </w:r>
      <w:r w:rsidR="007C74B7" w:rsidRPr="000122C9">
        <w:rPr>
          <w:rFonts w:ascii="Garamond" w:hAnsi="Garamond"/>
          <w:sz w:val="24"/>
          <w:szCs w:val="24"/>
        </w:rPr>
        <w:t xml:space="preserve">de </w:t>
      </w:r>
      <w:r w:rsidR="00117D6A" w:rsidRPr="000122C9">
        <w:rPr>
          <w:rFonts w:ascii="Garamond" w:hAnsi="Garamond"/>
          <w:sz w:val="24"/>
          <w:szCs w:val="24"/>
        </w:rPr>
        <w:t>sondes</w:t>
      </w:r>
      <w:r w:rsidR="007C74B7" w:rsidRPr="000122C9">
        <w:rPr>
          <w:rFonts w:ascii="Garamond" w:hAnsi="Garamond"/>
          <w:sz w:val="24"/>
          <w:szCs w:val="24"/>
        </w:rPr>
        <w:t xml:space="preserve"> </w:t>
      </w:r>
      <w:r w:rsidR="008D22D4" w:rsidRPr="000122C9">
        <w:rPr>
          <w:rFonts w:ascii="Garamond" w:hAnsi="Garamond"/>
          <w:sz w:val="24"/>
          <w:szCs w:val="24"/>
        </w:rPr>
        <w:t>thermiques qui</w:t>
      </w:r>
      <w:r w:rsidR="007C74B7" w:rsidRPr="000122C9">
        <w:rPr>
          <w:rFonts w:ascii="Garamond" w:hAnsi="Garamond"/>
          <w:sz w:val="24"/>
          <w:szCs w:val="24"/>
        </w:rPr>
        <w:t xml:space="preserve"> permettront </w:t>
      </w:r>
      <w:r w:rsidR="008D22D4" w:rsidRPr="000122C9">
        <w:rPr>
          <w:rFonts w:ascii="Garamond" w:hAnsi="Garamond"/>
          <w:sz w:val="24"/>
          <w:szCs w:val="24"/>
        </w:rPr>
        <w:t>un relevé</w:t>
      </w:r>
      <w:r w:rsidR="007C74B7" w:rsidRPr="000122C9">
        <w:rPr>
          <w:rFonts w:ascii="Garamond" w:hAnsi="Garamond"/>
          <w:sz w:val="24"/>
          <w:szCs w:val="24"/>
        </w:rPr>
        <w:t xml:space="preserve"> en ligne des données qui permettr</w:t>
      </w:r>
      <w:r w:rsidR="00D31427" w:rsidRPr="000122C9">
        <w:rPr>
          <w:rFonts w:ascii="Garamond" w:hAnsi="Garamond"/>
          <w:sz w:val="24"/>
          <w:szCs w:val="24"/>
        </w:rPr>
        <w:t xml:space="preserve">a </w:t>
      </w:r>
      <w:r w:rsidR="007C74B7" w:rsidRPr="000122C9">
        <w:rPr>
          <w:rFonts w:ascii="Garamond" w:hAnsi="Garamond"/>
          <w:sz w:val="24"/>
          <w:szCs w:val="24"/>
        </w:rPr>
        <w:t xml:space="preserve">de recaler la SDT avec </w:t>
      </w:r>
      <w:r w:rsidR="00D31427" w:rsidRPr="000122C9">
        <w:rPr>
          <w:rFonts w:ascii="Garamond" w:hAnsi="Garamond"/>
          <w:sz w:val="24"/>
          <w:szCs w:val="24"/>
        </w:rPr>
        <w:t>l</w:t>
      </w:r>
      <w:r w:rsidR="007C74B7" w:rsidRPr="000122C9">
        <w:rPr>
          <w:rFonts w:ascii="Garamond" w:hAnsi="Garamond"/>
          <w:sz w:val="24"/>
          <w:szCs w:val="24"/>
        </w:rPr>
        <w:t>es valeurs réelles</w:t>
      </w:r>
      <w:r w:rsidR="00B54062" w:rsidRPr="000122C9">
        <w:rPr>
          <w:rFonts w:ascii="Garamond" w:hAnsi="Garamond"/>
          <w:sz w:val="24"/>
          <w:szCs w:val="24"/>
        </w:rPr>
        <w:t xml:space="preserve"> </w:t>
      </w:r>
      <w:r w:rsidR="00D31427" w:rsidRPr="000122C9">
        <w:rPr>
          <w:rFonts w:ascii="Garamond" w:hAnsi="Garamond"/>
          <w:sz w:val="24"/>
          <w:szCs w:val="24"/>
        </w:rPr>
        <w:t xml:space="preserve">de température </w:t>
      </w:r>
      <w:r w:rsidR="00B54062" w:rsidRPr="000122C9">
        <w:rPr>
          <w:rFonts w:ascii="Garamond" w:hAnsi="Garamond"/>
          <w:sz w:val="24"/>
          <w:szCs w:val="24"/>
        </w:rPr>
        <w:t>(M5)</w:t>
      </w:r>
    </w:p>
    <w:p w14:paraId="246C0E7E" w14:textId="3026ABFC" w:rsidR="00117D6A" w:rsidRPr="000122C9" w:rsidRDefault="00117D6A"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t xml:space="preserve">08 </w:t>
      </w:r>
      <w:r w:rsidR="00166450" w:rsidRPr="000122C9">
        <w:rPr>
          <w:rFonts w:ascii="Garamond" w:hAnsi="Garamond"/>
          <w:b/>
          <w:bCs/>
          <w:sz w:val="24"/>
          <w:szCs w:val="24"/>
        </w:rPr>
        <w:t>juillet</w:t>
      </w:r>
      <w:r w:rsidR="00166450" w:rsidRPr="000122C9">
        <w:rPr>
          <w:rFonts w:ascii="Garamond" w:hAnsi="Garamond"/>
          <w:sz w:val="24"/>
          <w:szCs w:val="24"/>
        </w:rPr>
        <w:t xml:space="preserve"> :</w:t>
      </w:r>
      <w:r w:rsidRPr="000122C9">
        <w:rPr>
          <w:rFonts w:ascii="Garamond" w:hAnsi="Garamond"/>
          <w:sz w:val="24"/>
          <w:szCs w:val="24"/>
        </w:rPr>
        <w:t xml:space="preserve"> courrier Foncia : point d’avancement des 2 études et </w:t>
      </w:r>
      <w:r w:rsidR="005A780B" w:rsidRPr="000122C9">
        <w:rPr>
          <w:rFonts w:ascii="Garamond" w:hAnsi="Garamond"/>
          <w:sz w:val="24"/>
          <w:szCs w:val="24"/>
        </w:rPr>
        <w:t xml:space="preserve">sur la </w:t>
      </w:r>
      <w:r w:rsidRPr="000122C9">
        <w:rPr>
          <w:rFonts w:ascii="Garamond" w:hAnsi="Garamond"/>
          <w:sz w:val="24"/>
          <w:szCs w:val="24"/>
        </w:rPr>
        <w:t xml:space="preserve">mission AMU </w:t>
      </w:r>
      <w:r w:rsidR="000122C9">
        <w:rPr>
          <w:rFonts w:ascii="Garamond" w:hAnsi="Garamond"/>
          <w:sz w:val="24"/>
          <w:szCs w:val="24"/>
        </w:rPr>
        <w:t>–</w:t>
      </w:r>
      <w:r w:rsidRPr="000122C9">
        <w:rPr>
          <w:rFonts w:ascii="Garamond" w:hAnsi="Garamond"/>
          <w:sz w:val="24"/>
          <w:szCs w:val="24"/>
        </w:rPr>
        <w:t xml:space="preserve"> ISEA</w:t>
      </w:r>
    </w:p>
    <w:p w14:paraId="49E91933" w14:textId="539D92BB" w:rsidR="00577D39" w:rsidRPr="000122C9" w:rsidRDefault="00577D39"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t xml:space="preserve">03 </w:t>
      </w:r>
      <w:r w:rsidR="004038AC" w:rsidRPr="000122C9">
        <w:rPr>
          <w:rFonts w:ascii="Garamond" w:hAnsi="Garamond"/>
          <w:b/>
          <w:bCs/>
          <w:sz w:val="24"/>
          <w:szCs w:val="24"/>
        </w:rPr>
        <w:t>août</w:t>
      </w:r>
      <w:r w:rsidRPr="000122C9">
        <w:rPr>
          <w:rFonts w:ascii="Garamond" w:hAnsi="Garamond"/>
          <w:b/>
          <w:bCs/>
          <w:sz w:val="24"/>
          <w:szCs w:val="24"/>
        </w:rPr>
        <w:t> :</w:t>
      </w:r>
      <w:r w:rsidRPr="000122C9">
        <w:rPr>
          <w:rFonts w:ascii="Garamond" w:hAnsi="Garamond"/>
          <w:sz w:val="24"/>
          <w:szCs w:val="24"/>
        </w:rPr>
        <w:t xml:space="preserve"> courrier CoO – cabinet Bofill</w:t>
      </w:r>
      <w:r w:rsidR="00D31427" w:rsidRPr="000122C9">
        <w:rPr>
          <w:rFonts w:ascii="Garamond" w:hAnsi="Garamond"/>
          <w:sz w:val="24"/>
          <w:szCs w:val="24"/>
        </w:rPr>
        <w:t>-</w:t>
      </w:r>
      <w:r w:rsidRPr="000122C9">
        <w:rPr>
          <w:rFonts w:ascii="Garamond" w:hAnsi="Garamond"/>
          <w:sz w:val="24"/>
          <w:szCs w:val="24"/>
        </w:rPr>
        <w:t xml:space="preserve"> pour présentation </w:t>
      </w:r>
      <w:r w:rsidR="00D31427" w:rsidRPr="000122C9">
        <w:rPr>
          <w:rFonts w:ascii="Garamond" w:hAnsi="Garamond"/>
          <w:sz w:val="24"/>
          <w:szCs w:val="24"/>
        </w:rPr>
        <w:t xml:space="preserve">des </w:t>
      </w:r>
      <w:r w:rsidRPr="000122C9">
        <w:rPr>
          <w:rFonts w:ascii="Garamond" w:hAnsi="Garamond"/>
          <w:sz w:val="24"/>
          <w:szCs w:val="24"/>
        </w:rPr>
        <w:t>hypothèses de travail</w:t>
      </w:r>
      <w:r w:rsidR="00B54062" w:rsidRPr="000122C9">
        <w:rPr>
          <w:rFonts w:ascii="Garamond" w:hAnsi="Garamond"/>
          <w:sz w:val="24"/>
          <w:szCs w:val="24"/>
        </w:rPr>
        <w:t>(M4)</w:t>
      </w:r>
    </w:p>
    <w:p w14:paraId="61973F6D" w14:textId="11AE228C" w:rsidR="00DA4993" w:rsidRPr="000122C9" w:rsidRDefault="00166450"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t>25 août</w:t>
      </w:r>
      <w:r w:rsidR="00DA4993" w:rsidRPr="000122C9">
        <w:rPr>
          <w:rFonts w:ascii="Garamond" w:hAnsi="Garamond"/>
          <w:sz w:val="24"/>
          <w:szCs w:val="24"/>
        </w:rPr>
        <w:t> : réception APS SergiE</w:t>
      </w:r>
      <w:r w:rsidR="005A780B" w:rsidRPr="000122C9">
        <w:rPr>
          <w:rFonts w:ascii="Garamond" w:hAnsi="Garamond"/>
          <w:sz w:val="24"/>
          <w:szCs w:val="24"/>
        </w:rPr>
        <w:t xml:space="preserve"> </w:t>
      </w:r>
      <w:r w:rsidR="00ED7CF1" w:rsidRPr="000122C9">
        <w:rPr>
          <w:rFonts w:ascii="Garamond" w:hAnsi="Garamond"/>
          <w:sz w:val="24"/>
          <w:szCs w:val="24"/>
        </w:rPr>
        <w:t>– rendu de l'</w:t>
      </w:r>
      <w:r w:rsidR="00477CBD" w:rsidRPr="000122C9">
        <w:rPr>
          <w:rFonts w:ascii="Garamond" w:hAnsi="Garamond"/>
          <w:sz w:val="24"/>
          <w:szCs w:val="24"/>
        </w:rPr>
        <w:t>avant-projet</w:t>
      </w:r>
      <w:r w:rsidR="00ED7CF1" w:rsidRPr="000122C9">
        <w:rPr>
          <w:rFonts w:ascii="Garamond" w:hAnsi="Garamond"/>
          <w:sz w:val="24"/>
          <w:szCs w:val="24"/>
        </w:rPr>
        <w:t xml:space="preserve"> de rafraichissement par Sergie (a regarder)</w:t>
      </w:r>
    </w:p>
    <w:p w14:paraId="79F92774" w14:textId="1A1E5B6E" w:rsidR="00857DCC" w:rsidRPr="000122C9" w:rsidRDefault="004038AC"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t xml:space="preserve">Juillet </w:t>
      </w:r>
      <w:r w:rsidR="00857DCC" w:rsidRPr="000122C9">
        <w:rPr>
          <w:rFonts w:ascii="Garamond" w:hAnsi="Garamond"/>
          <w:b/>
          <w:bCs/>
          <w:sz w:val="24"/>
          <w:szCs w:val="24"/>
        </w:rPr>
        <w:t xml:space="preserve">– </w:t>
      </w:r>
      <w:r w:rsidRPr="000122C9">
        <w:rPr>
          <w:rFonts w:ascii="Garamond" w:hAnsi="Garamond"/>
          <w:b/>
          <w:bCs/>
          <w:sz w:val="24"/>
          <w:szCs w:val="24"/>
        </w:rPr>
        <w:t>août</w:t>
      </w:r>
      <w:r w:rsidR="00857DCC" w:rsidRPr="000122C9">
        <w:rPr>
          <w:rFonts w:ascii="Garamond" w:hAnsi="Garamond"/>
          <w:b/>
          <w:bCs/>
          <w:sz w:val="24"/>
          <w:szCs w:val="24"/>
        </w:rPr>
        <w:t xml:space="preserve"> : </w:t>
      </w:r>
      <w:r w:rsidR="003A41F9" w:rsidRPr="000122C9">
        <w:rPr>
          <w:rFonts w:ascii="Garamond" w:hAnsi="Garamond"/>
          <w:sz w:val="24"/>
          <w:szCs w:val="24"/>
        </w:rPr>
        <w:t xml:space="preserve">« groupe organisation » </w:t>
      </w:r>
      <w:r w:rsidR="00857DCC" w:rsidRPr="000122C9">
        <w:rPr>
          <w:rFonts w:ascii="Garamond" w:hAnsi="Garamond"/>
          <w:sz w:val="24"/>
          <w:szCs w:val="24"/>
        </w:rPr>
        <w:t>réalisation de 14 entretiens</w:t>
      </w:r>
      <w:r w:rsidR="00806419" w:rsidRPr="000122C9">
        <w:rPr>
          <w:rFonts w:ascii="Garamond" w:hAnsi="Garamond"/>
          <w:sz w:val="24"/>
          <w:szCs w:val="24"/>
        </w:rPr>
        <w:t xml:space="preserve"> au sein de la copro</w:t>
      </w:r>
      <w:r w:rsidR="00857DCC" w:rsidRPr="000122C9">
        <w:rPr>
          <w:rFonts w:ascii="Garamond" w:hAnsi="Garamond"/>
          <w:sz w:val="24"/>
          <w:szCs w:val="24"/>
        </w:rPr>
        <w:t xml:space="preserve"> </w:t>
      </w:r>
      <w:r w:rsidR="00806419" w:rsidRPr="000122C9">
        <w:rPr>
          <w:rFonts w:ascii="Garamond" w:hAnsi="Garamond"/>
          <w:sz w:val="24"/>
          <w:szCs w:val="24"/>
        </w:rPr>
        <w:t>et réalisation d'une synthèse des entretiens et questionnaire</w:t>
      </w:r>
    </w:p>
    <w:p w14:paraId="595B3A05" w14:textId="2E751BFC" w:rsidR="00F32A23" w:rsidRPr="000122C9" w:rsidRDefault="00F32A23"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t xml:space="preserve">06 </w:t>
      </w:r>
      <w:r w:rsidR="004038AC" w:rsidRPr="000122C9">
        <w:rPr>
          <w:rFonts w:ascii="Garamond" w:hAnsi="Garamond"/>
          <w:b/>
          <w:bCs/>
          <w:sz w:val="24"/>
          <w:szCs w:val="24"/>
        </w:rPr>
        <w:t>septembre</w:t>
      </w:r>
      <w:r w:rsidR="004038AC" w:rsidRPr="000122C9">
        <w:rPr>
          <w:rFonts w:ascii="Garamond" w:hAnsi="Garamond"/>
          <w:sz w:val="24"/>
          <w:szCs w:val="24"/>
        </w:rPr>
        <w:t xml:space="preserve"> </w:t>
      </w:r>
      <w:r w:rsidRPr="000122C9">
        <w:rPr>
          <w:rFonts w:ascii="Garamond" w:hAnsi="Garamond"/>
          <w:sz w:val="24"/>
          <w:szCs w:val="24"/>
        </w:rPr>
        <w:t>: réunion CTE -CoO - animation ISEA</w:t>
      </w:r>
      <w:r w:rsidR="0051044A" w:rsidRPr="000122C9">
        <w:rPr>
          <w:rFonts w:ascii="Garamond" w:hAnsi="Garamond"/>
          <w:sz w:val="24"/>
          <w:szCs w:val="24"/>
        </w:rPr>
        <w:t xml:space="preserve"> – mise au point des scénarios </w:t>
      </w:r>
      <w:r w:rsidR="00B54062" w:rsidRPr="000122C9">
        <w:rPr>
          <w:rFonts w:ascii="Garamond" w:hAnsi="Garamond"/>
          <w:sz w:val="24"/>
          <w:szCs w:val="24"/>
        </w:rPr>
        <w:t>(M3)</w:t>
      </w:r>
    </w:p>
    <w:p w14:paraId="7E059B58" w14:textId="18F9F688" w:rsidR="001F52B7" w:rsidRPr="000122C9" w:rsidRDefault="001F52B7"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t>1</w:t>
      </w:r>
      <w:r w:rsidR="00123FF2" w:rsidRPr="000122C9">
        <w:rPr>
          <w:rFonts w:ascii="Garamond" w:hAnsi="Garamond"/>
          <w:b/>
          <w:bCs/>
          <w:sz w:val="24"/>
          <w:szCs w:val="24"/>
        </w:rPr>
        <w:t>0</w:t>
      </w:r>
      <w:r w:rsidRPr="000122C9">
        <w:rPr>
          <w:rFonts w:ascii="Garamond" w:hAnsi="Garamond"/>
          <w:b/>
          <w:bCs/>
          <w:sz w:val="24"/>
          <w:szCs w:val="24"/>
        </w:rPr>
        <w:t xml:space="preserve"> </w:t>
      </w:r>
      <w:r w:rsidR="004038AC" w:rsidRPr="000122C9">
        <w:rPr>
          <w:rFonts w:ascii="Garamond" w:hAnsi="Garamond"/>
          <w:b/>
          <w:bCs/>
          <w:sz w:val="24"/>
          <w:szCs w:val="24"/>
        </w:rPr>
        <w:t>septembre</w:t>
      </w:r>
      <w:r w:rsidRPr="000122C9">
        <w:rPr>
          <w:rFonts w:ascii="Garamond" w:hAnsi="Garamond"/>
          <w:sz w:val="24"/>
          <w:szCs w:val="24"/>
        </w:rPr>
        <w:t> : note Foncia sur les prêts bancaires et les subventions</w:t>
      </w:r>
    </w:p>
    <w:p w14:paraId="2783FF65" w14:textId="38B2B4DF" w:rsidR="00166450" w:rsidRPr="000122C9" w:rsidRDefault="00166450"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t>15 septembre :</w:t>
      </w:r>
      <w:r w:rsidRPr="000122C9">
        <w:rPr>
          <w:rFonts w:ascii="Garamond" w:hAnsi="Garamond"/>
          <w:sz w:val="24"/>
          <w:szCs w:val="24"/>
        </w:rPr>
        <w:t xml:space="preserve"> note juridique Foncia sur les 2 projets</w:t>
      </w:r>
    </w:p>
    <w:p w14:paraId="3A9F447F" w14:textId="0BDDA2B3" w:rsidR="00D4411E" w:rsidRPr="000122C9" w:rsidRDefault="00D4411E" w:rsidP="000122C9">
      <w:pPr>
        <w:pStyle w:val="Paragraphedeliste"/>
        <w:numPr>
          <w:ilvl w:val="0"/>
          <w:numId w:val="10"/>
        </w:numPr>
        <w:spacing w:after="0"/>
        <w:rPr>
          <w:rFonts w:ascii="Garamond" w:hAnsi="Garamond"/>
          <w:b/>
          <w:bCs/>
          <w:sz w:val="24"/>
          <w:szCs w:val="24"/>
        </w:rPr>
      </w:pPr>
      <w:r w:rsidRPr="000122C9">
        <w:rPr>
          <w:rFonts w:ascii="Garamond" w:hAnsi="Garamond"/>
          <w:b/>
          <w:bCs/>
          <w:sz w:val="24"/>
          <w:szCs w:val="24"/>
        </w:rPr>
        <w:t>19 septembre 2021 :</w:t>
      </w:r>
    </w:p>
    <w:p w14:paraId="7838F425" w14:textId="67F43AAD" w:rsidR="00857DCC" w:rsidRPr="000122C9" w:rsidRDefault="00857DCC"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t xml:space="preserve">10 </w:t>
      </w:r>
      <w:r w:rsidR="004038AC" w:rsidRPr="000122C9">
        <w:rPr>
          <w:rFonts w:ascii="Garamond" w:hAnsi="Garamond"/>
          <w:b/>
          <w:bCs/>
          <w:sz w:val="24"/>
          <w:szCs w:val="24"/>
        </w:rPr>
        <w:t>octobre</w:t>
      </w:r>
      <w:r w:rsidRPr="000122C9">
        <w:rPr>
          <w:rFonts w:ascii="Garamond" w:hAnsi="Garamond"/>
          <w:sz w:val="24"/>
          <w:szCs w:val="24"/>
        </w:rPr>
        <w:t xml:space="preserve"> : note de synthèse </w:t>
      </w:r>
      <w:r w:rsidR="001F52B7" w:rsidRPr="000122C9">
        <w:rPr>
          <w:rFonts w:ascii="Garamond" w:hAnsi="Garamond"/>
          <w:sz w:val="24"/>
          <w:szCs w:val="24"/>
        </w:rPr>
        <w:t xml:space="preserve">ISEA </w:t>
      </w:r>
      <w:r w:rsidRPr="000122C9">
        <w:rPr>
          <w:rFonts w:ascii="Garamond" w:hAnsi="Garamond"/>
          <w:sz w:val="24"/>
          <w:szCs w:val="24"/>
        </w:rPr>
        <w:t xml:space="preserve">des </w:t>
      </w:r>
      <w:r w:rsidR="001F52B7" w:rsidRPr="000122C9">
        <w:rPr>
          <w:rFonts w:ascii="Garamond" w:hAnsi="Garamond"/>
          <w:sz w:val="24"/>
          <w:szCs w:val="24"/>
        </w:rPr>
        <w:t xml:space="preserve">154 </w:t>
      </w:r>
      <w:r w:rsidRPr="000122C9">
        <w:rPr>
          <w:rFonts w:ascii="Garamond" w:hAnsi="Garamond"/>
          <w:sz w:val="24"/>
          <w:szCs w:val="24"/>
        </w:rPr>
        <w:t xml:space="preserve">questionnaires et </w:t>
      </w:r>
      <w:r w:rsidR="001F52B7" w:rsidRPr="000122C9">
        <w:rPr>
          <w:rFonts w:ascii="Garamond" w:hAnsi="Garamond"/>
          <w:sz w:val="24"/>
          <w:szCs w:val="24"/>
        </w:rPr>
        <w:t xml:space="preserve">14 </w:t>
      </w:r>
      <w:r w:rsidRPr="000122C9">
        <w:rPr>
          <w:rFonts w:ascii="Garamond" w:hAnsi="Garamond"/>
          <w:sz w:val="24"/>
          <w:szCs w:val="24"/>
        </w:rPr>
        <w:t>entretiens</w:t>
      </w:r>
      <w:r w:rsidR="001F52B7" w:rsidRPr="000122C9">
        <w:rPr>
          <w:rFonts w:ascii="Garamond" w:hAnsi="Garamond"/>
          <w:sz w:val="24"/>
          <w:szCs w:val="24"/>
        </w:rPr>
        <w:t xml:space="preserve"> réalisés pour définir les besoins des copropriétaires</w:t>
      </w:r>
      <w:r w:rsidR="00B54062" w:rsidRPr="000122C9">
        <w:rPr>
          <w:rFonts w:ascii="Garamond" w:hAnsi="Garamond"/>
          <w:sz w:val="24"/>
          <w:szCs w:val="24"/>
        </w:rPr>
        <w:t xml:space="preserve"> (M1)</w:t>
      </w:r>
    </w:p>
    <w:p w14:paraId="0385FA05" w14:textId="488887AC" w:rsidR="002A7081" w:rsidRPr="000122C9" w:rsidRDefault="00390944" w:rsidP="000122C9">
      <w:pPr>
        <w:pStyle w:val="Paragraphedeliste"/>
        <w:numPr>
          <w:ilvl w:val="0"/>
          <w:numId w:val="10"/>
        </w:numPr>
        <w:spacing w:after="0"/>
        <w:rPr>
          <w:rFonts w:ascii="Garamond" w:eastAsia="Times New Roman" w:hAnsi="Garamond" w:cs="Times New Roman"/>
          <w:sz w:val="24"/>
          <w:szCs w:val="24"/>
          <w:lang w:eastAsia="fr-FR"/>
        </w:rPr>
      </w:pPr>
      <w:r w:rsidRPr="000122C9">
        <w:rPr>
          <w:rFonts w:ascii="Garamond" w:hAnsi="Garamond"/>
          <w:b/>
          <w:bCs/>
          <w:sz w:val="24"/>
          <w:szCs w:val="24"/>
        </w:rPr>
        <w:t xml:space="preserve">11 </w:t>
      </w:r>
      <w:r w:rsidR="00166450" w:rsidRPr="000122C9">
        <w:rPr>
          <w:rFonts w:ascii="Garamond" w:hAnsi="Garamond"/>
          <w:b/>
          <w:bCs/>
          <w:sz w:val="24"/>
          <w:szCs w:val="24"/>
        </w:rPr>
        <w:t>octobre</w:t>
      </w:r>
      <w:r w:rsidR="00166450" w:rsidRPr="000122C9">
        <w:rPr>
          <w:rFonts w:ascii="Garamond" w:hAnsi="Garamond"/>
          <w:sz w:val="24"/>
          <w:szCs w:val="24"/>
        </w:rPr>
        <w:t xml:space="preserve"> :</w:t>
      </w:r>
      <w:r w:rsidRPr="000122C9">
        <w:rPr>
          <w:rFonts w:ascii="Garamond" w:hAnsi="Garamond"/>
          <w:sz w:val="24"/>
          <w:szCs w:val="24"/>
        </w:rPr>
        <w:t xml:space="preserve"> </w:t>
      </w:r>
      <w:r w:rsidR="002A7081" w:rsidRPr="000122C9">
        <w:rPr>
          <w:rFonts w:ascii="Garamond" w:hAnsi="Garamond"/>
          <w:sz w:val="24"/>
          <w:szCs w:val="24"/>
        </w:rPr>
        <w:t xml:space="preserve">« groupe organisation » : </w:t>
      </w:r>
      <w:r w:rsidR="002A7081" w:rsidRPr="000122C9">
        <w:rPr>
          <w:rFonts w:ascii="Garamond" w:eastAsia="Times New Roman" w:hAnsi="Garamond" w:cs="Times New Roman"/>
          <w:sz w:val="24"/>
          <w:szCs w:val="24"/>
          <w:lang w:eastAsia="fr-FR"/>
        </w:rPr>
        <w:t>clarifier le rôle de ce groupe- - clarifier le périmètre de notre mission, des facilitateurs (ISEA) dans ce cadre - - se répartir les tâches - - ébaucher un calendrier des principales prochaines étapes (en particulier les dates de 2 rencontres avant l’AGE) - clarifier le traitement des informations à diffuser aux copropriétaires (résultat des questionnaires, des entretiens, études…)</w:t>
      </w:r>
    </w:p>
    <w:p w14:paraId="4CDF5D1D" w14:textId="453B629E" w:rsidR="00E11158" w:rsidRPr="000122C9" w:rsidRDefault="00B227E7"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t xml:space="preserve">14 </w:t>
      </w:r>
      <w:r w:rsidR="00166450" w:rsidRPr="000122C9">
        <w:rPr>
          <w:rFonts w:ascii="Garamond" w:hAnsi="Garamond"/>
          <w:b/>
          <w:bCs/>
          <w:sz w:val="24"/>
          <w:szCs w:val="24"/>
        </w:rPr>
        <w:t>octobre</w:t>
      </w:r>
      <w:r w:rsidR="00166450" w:rsidRPr="000122C9">
        <w:rPr>
          <w:rFonts w:ascii="Garamond" w:hAnsi="Garamond"/>
          <w:sz w:val="24"/>
          <w:szCs w:val="24"/>
        </w:rPr>
        <w:t xml:space="preserve"> :</w:t>
      </w:r>
      <w:r w:rsidRPr="000122C9">
        <w:rPr>
          <w:rFonts w:ascii="Garamond" w:hAnsi="Garamond"/>
          <w:sz w:val="24"/>
          <w:szCs w:val="24"/>
        </w:rPr>
        <w:t xml:space="preserve"> réunion CTE</w:t>
      </w:r>
      <w:r w:rsidR="00E11158" w:rsidRPr="000122C9">
        <w:rPr>
          <w:rFonts w:ascii="Garamond" w:hAnsi="Garamond"/>
          <w:sz w:val="24"/>
          <w:szCs w:val="24"/>
        </w:rPr>
        <w:t> : décisions</w:t>
      </w:r>
      <w:r w:rsidR="002A7081" w:rsidRPr="000122C9">
        <w:rPr>
          <w:rFonts w:ascii="Garamond" w:hAnsi="Garamond"/>
          <w:sz w:val="24"/>
          <w:szCs w:val="24"/>
        </w:rPr>
        <w:t xml:space="preserve"> : </w:t>
      </w:r>
      <w:r w:rsidR="00E11158" w:rsidRPr="000122C9">
        <w:rPr>
          <w:rFonts w:ascii="Garamond" w:hAnsi="Garamond"/>
          <w:sz w:val="24"/>
          <w:szCs w:val="24"/>
        </w:rPr>
        <w:t>la CTE devient pilote des différents dossiers (protection solaire – rafraîchissement – AMU) qui seront présentés en CU</w:t>
      </w:r>
      <w:r w:rsidR="0050543E" w:rsidRPr="000122C9">
        <w:rPr>
          <w:rFonts w:ascii="Garamond" w:hAnsi="Garamond"/>
          <w:sz w:val="24"/>
          <w:szCs w:val="24"/>
        </w:rPr>
        <w:t>.</w:t>
      </w:r>
      <w:r w:rsidR="002A7081" w:rsidRPr="000122C9">
        <w:rPr>
          <w:rFonts w:ascii="Garamond" w:hAnsi="Garamond"/>
          <w:sz w:val="24"/>
          <w:szCs w:val="24"/>
        </w:rPr>
        <w:t xml:space="preserve"> </w:t>
      </w:r>
      <w:r w:rsidR="00E11158" w:rsidRPr="000122C9">
        <w:rPr>
          <w:rFonts w:ascii="Garamond" w:hAnsi="Garamond"/>
          <w:sz w:val="24"/>
          <w:szCs w:val="24"/>
        </w:rPr>
        <w:t xml:space="preserve"> </w:t>
      </w:r>
      <w:r w:rsidR="00D3217F" w:rsidRPr="000122C9">
        <w:rPr>
          <w:rFonts w:ascii="Garamond" w:hAnsi="Garamond"/>
          <w:sz w:val="24"/>
          <w:szCs w:val="24"/>
        </w:rPr>
        <w:t>La</w:t>
      </w:r>
      <w:r w:rsidR="00E11158" w:rsidRPr="000122C9">
        <w:rPr>
          <w:rFonts w:ascii="Garamond" w:hAnsi="Garamond"/>
          <w:sz w:val="24"/>
          <w:szCs w:val="24"/>
        </w:rPr>
        <w:t xml:space="preserve"> CTE prend en charge l’organisation administrative des dossiers (documentation – invitation – planning) </w:t>
      </w:r>
      <w:r w:rsidR="00D3217F" w:rsidRPr="000122C9">
        <w:rPr>
          <w:rFonts w:ascii="Garamond" w:hAnsi="Garamond"/>
          <w:sz w:val="24"/>
          <w:szCs w:val="24"/>
        </w:rPr>
        <w:t xml:space="preserve">- </w:t>
      </w:r>
      <w:r w:rsidR="00E11158" w:rsidRPr="000122C9">
        <w:rPr>
          <w:rFonts w:ascii="Garamond" w:hAnsi="Garamond"/>
          <w:sz w:val="24"/>
          <w:szCs w:val="24"/>
        </w:rPr>
        <w:t>Foncia en assure la logistique</w:t>
      </w:r>
      <w:r w:rsidR="002A7081" w:rsidRPr="000122C9">
        <w:rPr>
          <w:rFonts w:ascii="Garamond" w:hAnsi="Garamond"/>
          <w:sz w:val="24"/>
          <w:szCs w:val="24"/>
        </w:rPr>
        <w:t>.</w:t>
      </w:r>
      <w:r w:rsidR="00E11158" w:rsidRPr="000122C9">
        <w:rPr>
          <w:rFonts w:ascii="Garamond" w:hAnsi="Garamond"/>
          <w:sz w:val="24"/>
          <w:szCs w:val="24"/>
        </w:rPr>
        <w:t xml:space="preserve"> </w:t>
      </w:r>
      <w:r w:rsidR="00D3217F" w:rsidRPr="000122C9">
        <w:rPr>
          <w:rFonts w:ascii="Garamond" w:hAnsi="Garamond"/>
          <w:sz w:val="24"/>
          <w:szCs w:val="24"/>
        </w:rPr>
        <w:t>La</w:t>
      </w:r>
      <w:r w:rsidR="00E11158" w:rsidRPr="000122C9">
        <w:rPr>
          <w:rFonts w:ascii="Garamond" w:hAnsi="Garamond"/>
          <w:sz w:val="24"/>
          <w:szCs w:val="24"/>
        </w:rPr>
        <w:t xml:space="preserve"> CTE se réunira une fois par mois pour faire le point sur l’avancée des dossiers</w:t>
      </w:r>
      <w:r w:rsidR="002A7081" w:rsidRPr="000122C9">
        <w:rPr>
          <w:rFonts w:ascii="Garamond" w:hAnsi="Garamond"/>
          <w:sz w:val="24"/>
          <w:szCs w:val="24"/>
        </w:rPr>
        <w:t xml:space="preserve"> </w:t>
      </w:r>
      <w:r w:rsidR="00E11158" w:rsidRPr="000122C9">
        <w:rPr>
          <w:rFonts w:ascii="Garamond" w:hAnsi="Garamond"/>
          <w:sz w:val="24"/>
          <w:szCs w:val="24"/>
        </w:rPr>
        <w:t>- ISEA aura en charge la préparation et l’animation des ateliers et de l’AGE</w:t>
      </w:r>
    </w:p>
    <w:p w14:paraId="287BF355" w14:textId="330C8312" w:rsidR="00437EDD" w:rsidRPr="000122C9" w:rsidRDefault="00437EDD"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t xml:space="preserve">22 </w:t>
      </w:r>
      <w:r w:rsidR="004038AC" w:rsidRPr="000122C9">
        <w:rPr>
          <w:rFonts w:ascii="Garamond" w:hAnsi="Garamond"/>
          <w:b/>
          <w:bCs/>
          <w:sz w:val="24"/>
          <w:szCs w:val="24"/>
        </w:rPr>
        <w:t>octobre</w:t>
      </w:r>
      <w:r w:rsidRPr="000122C9">
        <w:rPr>
          <w:rFonts w:ascii="Garamond" w:hAnsi="Garamond"/>
          <w:b/>
          <w:bCs/>
          <w:sz w:val="24"/>
          <w:szCs w:val="24"/>
        </w:rPr>
        <w:t> :</w:t>
      </w:r>
      <w:r w:rsidRPr="000122C9">
        <w:rPr>
          <w:rFonts w:ascii="Garamond" w:hAnsi="Garamond"/>
          <w:sz w:val="24"/>
          <w:szCs w:val="24"/>
        </w:rPr>
        <w:t xml:space="preserve"> accord </w:t>
      </w:r>
      <w:r w:rsidR="00806419" w:rsidRPr="000122C9">
        <w:rPr>
          <w:rFonts w:ascii="Garamond" w:hAnsi="Garamond"/>
          <w:sz w:val="24"/>
          <w:szCs w:val="24"/>
        </w:rPr>
        <w:t xml:space="preserve">de la </w:t>
      </w:r>
      <w:r w:rsidRPr="000122C9">
        <w:rPr>
          <w:rFonts w:ascii="Garamond" w:hAnsi="Garamond"/>
          <w:sz w:val="24"/>
          <w:szCs w:val="24"/>
        </w:rPr>
        <w:t xml:space="preserve">Région pour </w:t>
      </w:r>
      <w:r w:rsidR="00806419" w:rsidRPr="000122C9">
        <w:rPr>
          <w:rFonts w:ascii="Garamond" w:hAnsi="Garamond"/>
          <w:sz w:val="24"/>
          <w:szCs w:val="24"/>
        </w:rPr>
        <w:t xml:space="preserve">un financement </w:t>
      </w:r>
      <w:r w:rsidR="00543DF1" w:rsidRPr="000122C9">
        <w:rPr>
          <w:rFonts w:ascii="Garamond" w:hAnsi="Garamond"/>
          <w:sz w:val="24"/>
          <w:szCs w:val="24"/>
        </w:rPr>
        <w:t xml:space="preserve">de 50 % </w:t>
      </w:r>
      <w:r w:rsidR="00B43E78" w:rsidRPr="000122C9">
        <w:rPr>
          <w:rFonts w:ascii="Garamond" w:hAnsi="Garamond"/>
          <w:sz w:val="24"/>
          <w:szCs w:val="24"/>
        </w:rPr>
        <w:t xml:space="preserve">de la mission d'accompagnement par ISEA </w:t>
      </w:r>
      <w:r w:rsidR="00543DF1" w:rsidRPr="000122C9">
        <w:rPr>
          <w:rFonts w:ascii="Garamond" w:hAnsi="Garamond"/>
          <w:sz w:val="24"/>
          <w:szCs w:val="24"/>
        </w:rPr>
        <w:t>à hauteur de 22 380 €</w:t>
      </w:r>
    </w:p>
    <w:p w14:paraId="47BC4E8E" w14:textId="64345482" w:rsidR="00624D8B" w:rsidRPr="00220AEB" w:rsidRDefault="00195D67" w:rsidP="00220AEB">
      <w:pPr>
        <w:pStyle w:val="Paragraphedeliste"/>
        <w:numPr>
          <w:ilvl w:val="0"/>
          <w:numId w:val="10"/>
        </w:numPr>
        <w:spacing w:after="0"/>
        <w:rPr>
          <w:rFonts w:ascii="Garamond" w:hAnsi="Garamond"/>
          <w:sz w:val="24"/>
          <w:szCs w:val="24"/>
        </w:rPr>
      </w:pPr>
      <w:r w:rsidRPr="000122C9">
        <w:rPr>
          <w:rFonts w:ascii="Garamond" w:hAnsi="Garamond"/>
          <w:b/>
          <w:bCs/>
          <w:sz w:val="24"/>
          <w:szCs w:val="24"/>
        </w:rPr>
        <w:t xml:space="preserve">25 </w:t>
      </w:r>
      <w:r w:rsidR="00624D8B" w:rsidRPr="000122C9">
        <w:rPr>
          <w:rFonts w:ascii="Garamond" w:hAnsi="Garamond"/>
          <w:b/>
          <w:bCs/>
          <w:sz w:val="24"/>
          <w:szCs w:val="24"/>
        </w:rPr>
        <w:t>octobre :</w:t>
      </w:r>
      <w:r w:rsidRPr="000122C9">
        <w:rPr>
          <w:rFonts w:ascii="Garamond" w:hAnsi="Garamond"/>
          <w:b/>
          <w:bCs/>
          <w:sz w:val="24"/>
          <w:szCs w:val="24"/>
        </w:rPr>
        <w:t xml:space="preserve"> </w:t>
      </w:r>
      <w:r w:rsidRPr="000122C9">
        <w:rPr>
          <w:rFonts w:ascii="Garamond" w:hAnsi="Garamond"/>
          <w:sz w:val="24"/>
          <w:szCs w:val="24"/>
        </w:rPr>
        <w:t>réunion CTE -CoO</w:t>
      </w:r>
      <w:r w:rsidR="0051044A" w:rsidRPr="000122C9">
        <w:rPr>
          <w:rFonts w:ascii="Garamond" w:hAnsi="Garamond"/>
          <w:sz w:val="24"/>
          <w:szCs w:val="24"/>
        </w:rPr>
        <w:t> : retour phase de consultation des fabricants – suite mise au point des scénarios</w:t>
      </w:r>
      <w:r w:rsidR="00B54062" w:rsidRPr="000122C9">
        <w:rPr>
          <w:rFonts w:ascii="Garamond" w:hAnsi="Garamond"/>
          <w:sz w:val="24"/>
          <w:szCs w:val="24"/>
        </w:rPr>
        <w:t>(M3)</w:t>
      </w:r>
    </w:p>
    <w:p w14:paraId="1DD12A5E" w14:textId="42C29A39" w:rsidR="00D07555" w:rsidRPr="000122C9" w:rsidRDefault="00195D67"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t xml:space="preserve">08 </w:t>
      </w:r>
      <w:r w:rsidR="00624D8B" w:rsidRPr="000122C9">
        <w:rPr>
          <w:rFonts w:ascii="Garamond" w:hAnsi="Garamond"/>
          <w:b/>
          <w:bCs/>
          <w:sz w:val="24"/>
          <w:szCs w:val="24"/>
        </w:rPr>
        <w:t>novembre</w:t>
      </w:r>
      <w:r w:rsidR="00624D8B" w:rsidRPr="000122C9">
        <w:rPr>
          <w:rFonts w:ascii="Garamond" w:hAnsi="Garamond"/>
          <w:sz w:val="24"/>
          <w:szCs w:val="24"/>
        </w:rPr>
        <w:t xml:space="preserve"> :</w:t>
      </w:r>
      <w:r w:rsidRPr="000122C9">
        <w:rPr>
          <w:rFonts w:ascii="Garamond" w:hAnsi="Garamond"/>
          <w:sz w:val="24"/>
          <w:szCs w:val="24"/>
        </w:rPr>
        <w:t xml:space="preserve"> </w:t>
      </w:r>
      <w:r w:rsidR="00301F23" w:rsidRPr="000122C9">
        <w:rPr>
          <w:rFonts w:ascii="Garamond" w:hAnsi="Garamond"/>
          <w:sz w:val="24"/>
          <w:szCs w:val="24"/>
        </w:rPr>
        <w:t>réunion</w:t>
      </w:r>
      <w:r w:rsidRPr="000122C9">
        <w:rPr>
          <w:rFonts w:ascii="Garamond" w:hAnsi="Garamond"/>
          <w:sz w:val="24"/>
          <w:szCs w:val="24"/>
        </w:rPr>
        <w:t xml:space="preserve"> </w:t>
      </w:r>
      <w:r w:rsidR="00F32A23" w:rsidRPr="000122C9">
        <w:rPr>
          <w:rFonts w:ascii="Garamond" w:hAnsi="Garamond"/>
          <w:sz w:val="24"/>
          <w:szCs w:val="24"/>
        </w:rPr>
        <w:t xml:space="preserve">CTE </w:t>
      </w:r>
      <w:r w:rsidR="00AA4964" w:rsidRPr="000122C9">
        <w:rPr>
          <w:rFonts w:ascii="Garamond" w:hAnsi="Garamond"/>
          <w:sz w:val="24"/>
          <w:szCs w:val="24"/>
        </w:rPr>
        <w:t>–</w:t>
      </w:r>
      <w:r w:rsidR="00F32A23" w:rsidRPr="000122C9">
        <w:rPr>
          <w:rFonts w:ascii="Garamond" w:hAnsi="Garamond"/>
          <w:sz w:val="24"/>
          <w:szCs w:val="24"/>
        </w:rPr>
        <w:t xml:space="preserve"> </w:t>
      </w:r>
      <w:r w:rsidRPr="000122C9">
        <w:rPr>
          <w:rFonts w:ascii="Garamond" w:hAnsi="Garamond"/>
          <w:sz w:val="24"/>
          <w:szCs w:val="24"/>
        </w:rPr>
        <w:t>Ser</w:t>
      </w:r>
      <w:r w:rsidR="00301F23" w:rsidRPr="000122C9">
        <w:rPr>
          <w:rFonts w:ascii="Garamond" w:hAnsi="Garamond"/>
          <w:sz w:val="24"/>
          <w:szCs w:val="24"/>
        </w:rPr>
        <w:t>g</w:t>
      </w:r>
      <w:r w:rsidRPr="000122C9">
        <w:rPr>
          <w:rFonts w:ascii="Garamond" w:hAnsi="Garamond"/>
          <w:sz w:val="24"/>
          <w:szCs w:val="24"/>
        </w:rPr>
        <w:t>i</w:t>
      </w:r>
      <w:r w:rsidR="00301F23" w:rsidRPr="000122C9">
        <w:rPr>
          <w:rFonts w:ascii="Garamond" w:hAnsi="Garamond"/>
          <w:sz w:val="24"/>
          <w:szCs w:val="24"/>
        </w:rPr>
        <w:t>E</w:t>
      </w:r>
      <w:r w:rsidR="00450E74" w:rsidRPr="000122C9">
        <w:rPr>
          <w:rFonts w:ascii="Garamond" w:hAnsi="Garamond"/>
          <w:sz w:val="24"/>
          <w:szCs w:val="24"/>
        </w:rPr>
        <w:t xml:space="preserve"> pour présentation </w:t>
      </w:r>
      <w:r w:rsidR="00423A0D" w:rsidRPr="000122C9">
        <w:rPr>
          <w:rFonts w:ascii="Garamond" w:hAnsi="Garamond"/>
          <w:sz w:val="24"/>
          <w:szCs w:val="24"/>
        </w:rPr>
        <w:t xml:space="preserve">APS </w:t>
      </w:r>
      <w:r w:rsidR="00450E74" w:rsidRPr="000122C9">
        <w:rPr>
          <w:rFonts w:ascii="Garamond" w:hAnsi="Garamond"/>
          <w:sz w:val="24"/>
          <w:szCs w:val="24"/>
        </w:rPr>
        <w:t xml:space="preserve">et explications </w:t>
      </w:r>
      <w:r w:rsidR="00D07555" w:rsidRPr="000122C9">
        <w:rPr>
          <w:rFonts w:ascii="Garamond" w:hAnsi="Garamond"/>
          <w:sz w:val="24"/>
          <w:szCs w:val="24"/>
        </w:rPr>
        <w:t xml:space="preserve">« groupe </w:t>
      </w:r>
      <w:r w:rsidR="00D50F99" w:rsidRPr="000122C9">
        <w:rPr>
          <w:rFonts w:ascii="Garamond" w:hAnsi="Garamond"/>
          <w:sz w:val="24"/>
          <w:szCs w:val="24"/>
        </w:rPr>
        <w:t>organisation</w:t>
      </w:r>
      <w:r w:rsidR="00D07555" w:rsidRPr="000122C9">
        <w:rPr>
          <w:rFonts w:ascii="Garamond" w:hAnsi="Garamond"/>
          <w:sz w:val="24"/>
          <w:szCs w:val="24"/>
        </w:rPr>
        <w:t> » préparation atelier AMU du 08 I 2022 – point su</w:t>
      </w:r>
      <w:r w:rsidR="00423A0D" w:rsidRPr="000122C9">
        <w:rPr>
          <w:rFonts w:ascii="Garamond" w:hAnsi="Garamond"/>
          <w:sz w:val="24"/>
          <w:szCs w:val="24"/>
        </w:rPr>
        <w:t>r</w:t>
      </w:r>
      <w:r w:rsidR="00D07555" w:rsidRPr="000122C9">
        <w:rPr>
          <w:rFonts w:ascii="Garamond" w:hAnsi="Garamond"/>
          <w:sz w:val="24"/>
          <w:szCs w:val="24"/>
        </w:rPr>
        <w:t xml:space="preserve"> les études</w:t>
      </w:r>
    </w:p>
    <w:p w14:paraId="74173D31" w14:textId="490816A8" w:rsidR="00AA4964" w:rsidRPr="00FD0460" w:rsidRDefault="00624D8B" w:rsidP="000122C9">
      <w:pPr>
        <w:pStyle w:val="Paragraphedeliste"/>
        <w:numPr>
          <w:ilvl w:val="0"/>
          <w:numId w:val="12"/>
        </w:numPr>
        <w:spacing w:after="0"/>
        <w:rPr>
          <w:rFonts w:ascii="Garamond" w:hAnsi="Garamond"/>
          <w:sz w:val="24"/>
          <w:szCs w:val="24"/>
        </w:rPr>
      </w:pPr>
      <w:r w:rsidRPr="00FD0460">
        <w:rPr>
          <w:rFonts w:ascii="Garamond" w:hAnsi="Garamond"/>
          <w:sz w:val="24"/>
          <w:szCs w:val="24"/>
        </w:rPr>
        <w:t>Relance</w:t>
      </w:r>
      <w:r w:rsidR="00AA4964" w:rsidRPr="00FD0460">
        <w:rPr>
          <w:rFonts w:ascii="Garamond" w:hAnsi="Garamond"/>
          <w:sz w:val="24"/>
          <w:szCs w:val="24"/>
        </w:rPr>
        <w:t xml:space="preserve"> </w:t>
      </w:r>
      <w:r w:rsidR="00543DF1" w:rsidRPr="00FD0460">
        <w:rPr>
          <w:rFonts w:ascii="Garamond" w:hAnsi="Garamond"/>
          <w:sz w:val="24"/>
          <w:szCs w:val="24"/>
        </w:rPr>
        <w:t xml:space="preserve">Av2e </w:t>
      </w:r>
      <w:r w:rsidRPr="00FD0460">
        <w:rPr>
          <w:rFonts w:ascii="Garamond" w:hAnsi="Garamond"/>
          <w:sz w:val="24"/>
          <w:szCs w:val="24"/>
        </w:rPr>
        <w:t>- cabinet</w:t>
      </w:r>
      <w:r w:rsidR="00AA4964" w:rsidRPr="00FD0460">
        <w:rPr>
          <w:rFonts w:ascii="Garamond" w:hAnsi="Garamond"/>
          <w:sz w:val="24"/>
          <w:szCs w:val="24"/>
        </w:rPr>
        <w:t xml:space="preserve"> Ricardo Bofill sur les propositions faites par CoO pour débloquer la situation</w:t>
      </w:r>
    </w:p>
    <w:p w14:paraId="48A1775D" w14:textId="41B13BFF" w:rsidR="00AA4964" w:rsidRPr="000122C9" w:rsidRDefault="00AA4964" w:rsidP="000122C9">
      <w:pPr>
        <w:pStyle w:val="Paragraphedeliste"/>
        <w:numPr>
          <w:ilvl w:val="0"/>
          <w:numId w:val="10"/>
        </w:numPr>
        <w:spacing w:after="0"/>
        <w:rPr>
          <w:rFonts w:ascii="Garamond" w:hAnsi="Garamond"/>
          <w:sz w:val="24"/>
          <w:szCs w:val="24"/>
        </w:rPr>
      </w:pPr>
      <w:r w:rsidRPr="000122C9">
        <w:rPr>
          <w:rFonts w:ascii="Garamond" w:hAnsi="Garamond"/>
          <w:b/>
          <w:bCs/>
          <w:sz w:val="24"/>
          <w:szCs w:val="24"/>
        </w:rPr>
        <w:t>1</w:t>
      </w:r>
      <w:r w:rsidR="00D50F99" w:rsidRPr="000122C9">
        <w:rPr>
          <w:rFonts w:ascii="Garamond" w:hAnsi="Garamond"/>
          <w:b/>
          <w:bCs/>
          <w:sz w:val="24"/>
          <w:szCs w:val="24"/>
        </w:rPr>
        <w:t>1</w:t>
      </w:r>
      <w:r w:rsidRPr="000122C9">
        <w:rPr>
          <w:rFonts w:ascii="Garamond" w:hAnsi="Garamond"/>
          <w:b/>
          <w:bCs/>
          <w:sz w:val="24"/>
          <w:szCs w:val="24"/>
        </w:rPr>
        <w:t xml:space="preserve"> </w:t>
      </w:r>
      <w:r w:rsidR="00624D8B" w:rsidRPr="000122C9">
        <w:rPr>
          <w:rFonts w:ascii="Garamond" w:hAnsi="Garamond"/>
          <w:b/>
          <w:bCs/>
          <w:sz w:val="24"/>
          <w:szCs w:val="24"/>
        </w:rPr>
        <w:t>novembre</w:t>
      </w:r>
      <w:r w:rsidR="00624D8B" w:rsidRPr="000122C9">
        <w:rPr>
          <w:rFonts w:ascii="Garamond" w:hAnsi="Garamond"/>
          <w:sz w:val="24"/>
          <w:szCs w:val="24"/>
        </w:rPr>
        <w:t xml:space="preserve"> :</w:t>
      </w:r>
      <w:r w:rsidRPr="000122C9">
        <w:rPr>
          <w:rFonts w:ascii="Garamond" w:hAnsi="Garamond"/>
          <w:sz w:val="24"/>
          <w:szCs w:val="24"/>
        </w:rPr>
        <w:t xml:space="preserve"> retour </w:t>
      </w:r>
      <w:r w:rsidR="00423A0D" w:rsidRPr="000122C9">
        <w:rPr>
          <w:rFonts w:ascii="Garamond" w:hAnsi="Garamond"/>
          <w:sz w:val="24"/>
          <w:szCs w:val="24"/>
        </w:rPr>
        <w:t xml:space="preserve">positif </w:t>
      </w:r>
      <w:r w:rsidRPr="000122C9">
        <w:rPr>
          <w:rFonts w:ascii="Garamond" w:hAnsi="Garamond"/>
          <w:sz w:val="24"/>
          <w:szCs w:val="24"/>
        </w:rPr>
        <w:t xml:space="preserve">cabinet </w:t>
      </w:r>
      <w:r w:rsidR="00487E22" w:rsidRPr="000122C9">
        <w:rPr>
          <w:rFonts w:ascii="Garamond" w:hAnsi="Garamond"/>
          <w:sz w:val="24"/>
          <w:szCs w:val="24"/>
        </w:rPr>
        <w:t>Bofill, en</w:t>
      </w:r>
      <w:r w:rsidR="00423A0D" w:rsidRPr="000122C9">
        <w:rPr>
          <w:rFonts w:ascii="Garamond" w:hAnsi="Garamond"/>
          <w:sz w:val="24"/>
          <w:szCs w:val="24"/>
        </w:rPr>
        <w:t xml:space="preserve"> attente de documents complémentaires</w:t>
      </w:r>
      <w:r w:rsidR="00487E22" w:rsidRPr="000122C9">
        <w:rPr>
          <w:rFonts w:ascii="Garamond" w:hAnsi="Garamond"/>
          <w:sz w:val="24"/>
          <w:szCs w:val="24"/>
        </w:rPr>
        <w:t>, attiré par :</w:t>
      </w:r>
    </w:p>
    <w:p w14:paraId="51D9136B" w14:textId="59BF6C4D" w:rsidR="00487E22" w:rsidRPr="00FD0460" w:rsidRDefault="000122C9" w:rsidP="000122C9">
      <w:pPr>
        <w:pStyle w:val="Paragraphedeliste"/>
        <w:spacing w:after="0"/>
        <w:rPr>
          <w:rFonts w:ascii="Garamond" w:hAnsi="Garamond"/>
          <w:sz w:val="24"/>
          <w:szCs w:val="24"/>
        </w:rPr>
      </w:pPr>
      <w:r>
        <w:rPr>
          <w:rFonts w:ascii="Garamond" w:hAnsi="Garamond"/>
          <w:sz w:val="24"/>
          <w:szCs w:val="24"/>
        </w:rPr>
        <w:t xml:space="preserve">* </w:t>
      </w:r>
      <w:r w:rsidR="00487E22" w:rsidRPr="00FD0460">
        <w:rPr>
          <w:rFonts w:ascii="Garamond" w:hAnsi="Garamond"/>
          <w:sz w:val="24"/>
          <w:szCs w:val="24"/>
        </w:rPr>
        <w:t>La solution qui reproduit les fenêtres existantes, avec le même dessin des fenêtres existantes mais en double vitrage + système de brise-soleil horizontaux sur des coulisses</w:t>
      </w:r>
    </w:p>
    <w:p w14:paraId="6E3B65A8" w14:textId="77777777" w:rsidR="00220AEB" w:rsidRDefault="000122C9" w:rsidP="00220AEB">
      <w:pPr>
        <w:pStyle w:val="Paragraphedeliste"/>
        <w:spacing w:after="0"/>
        <w:rPr>
          <w:rFonts w:ascii="Garamond" w:hAnsi="Garamond"/>
          <w:sz w:val="24"/>
          <w:szCs w:val="24"/>
        </w:rPr>
      </w:pPr>
      <w:r>
        <w:rPr>
          <w:rFonts w:ascii="Garamond" w:hAnsi="Garamond"/>
          <w:sz w:val="24"/>
          <w:szCs w:val="24"/>
        </w:rPr>
        <w:t xml:space="preserve">* </w:t>
      </w:r>
      <w:r w:rsidR="00487E22" w:rsidRPr="00FD0460">
        <w:rPr>
          <w:rFonts w:ascii="Garamond" w:hAnsi="Garamond"/>
          <w:sz w:val="24"/>
          <w:szCs w:val="24"/>
        </w:rPr>
        <w:t>La solution avec deux grandes baies coulissantes intégrant le même calepinage des fenêtres + garde-corps vitré + système de brise-soleils horizontaux sur des coulisses.</w:t>
      </w:r>
    </w:p>
    <w:p w14:paraId="620A7C53" w14:textId="56456F70" w:rsidR="00220AEB" w:rsidRPr="000122C9" w:rsidRDefault="00220AEB" w:rsidP="00220AEB">
      <w:pPr>
        <w:spacing w:after="0"/>
        <w:ind w:left="360"/>
        <w:rPr>
          <w:rFonts w:ascii="Garamond" w:hAnsi="Garamond"/>
          <w:sz w:val="24"/>
          <w:szCs w:val="24"/>
        </w:rPr>
      </w:pPr>
      <w:r>
        <w:rPr>
          <w:rFonts w:ascii="Garamond" w:hAnsi="Garamond"/>
          <w:sz w:val="24"/>
          <w:szCs w:val="24"/>
        </w:rPr>
        <w:t xml:space="preserve">  -   </w:t>
      </w:r>
      <w:r w:rsidRPr="00220AEB">
        <w:rPr>
          <w:rFonts w:ascii="Garamond" w:hAnsi="Garamond"/>
          <w:b/>
          <w:bCs/>
          <w:sz w:val="24"/>
          <w:szCs w:val="24"/>
        </w:rPr>
        <w:t xml:space="preserve">Du 15 au 25 novembre : </w:t>
      </w:r>
      <w:r w:rsidRPr="000122C9">
        <w:rPr>
          <w:rFonts w:ascii="Garamond" w:hAnsi="Garamond"/>
          <w:sz w:val="24"/>
          <w:szCs w:val="24"/>
        </w:rPr>
        <w:t xml:space="preserve">point d’étape sur les 2 projets aux 9 CS – distribué en séance et annexé à chaque </w:t>
      </w:r>
      <w:r>
        <w:rPr>
          <w:rFonts w:ascii="Garamond" w:hAnsi="Garamond"/>
          <w:sz w:val="24"/>
          <w:szCs w:val="24"/>
        </w:rPr>
        <w:t>convocation à l’AG</w:t>
      </w:r>
    </w:p>
    <w:p w14:paraId="53B3315A" w14:textId="47506D85" w:rsidR="00220AEB" w:rsidRPr="00220AEB" w:rsidRDefault="00220AEB" w:rsidP="00220AEB">
      <w:pPr>
        <w:spacing w:after="0"/>
        <w:rPr>
          <w:rFonts w:ascii="Garamond" w:hAnsi="Garamond"/>
          <w:b/>
          <w:bCs/>
          <w:sz w:val="24"/>
          <w:szCs w:val="24"/>
        </w:rPr>
      </w:pPr>
    </w:p>
    <w:p w14:paraId="6E20EAAF" w14:textId="1C8C1433" w:rsidR="00DB677C" w:rsidRPr="000122C9" w:rsidRDefault="000122C9" w:rsidP="000122C9">
      <w:pPr>
        <w:spacing w:after="0"/>
        <w:rPr>
          <w:rFonts w:ascii="Garamond" w:hAnsi="Garamond"/>
          <w:sz w:val="24"/>
          <w:szCs w:val="24"/>
        </w:rPr>
      </w:pPr>
      <w:r>
        <w:rPr>
          <w:rFonts w:ascii="Garamond" w:hAnsi="Garamond"/>
          <w:b/>
          <w:bCs/>
          <w:sz w:val="24"/>
          <w:szCs w:val="24"/>
        </w:rPr>
        <w:lastRenderedPageBreak/>
        <w:t xml:space="preserve">      -     </w:t>
      </w:r>
      <w:r w:rsidR="00DB677C" w:rsidRPr="000122C9">
        <w:rPr>
          <w:rFonts w:ascii="Garamond" w:hAnsi="Garamond"/>
          <w:b/>
          <w:bCs/>
          <w:sz w:val="24"/>
          <w:szCs w:val="24"/>
        </w:rPr>
        <w:t xml:space="preserve">06 </w:t>
      </w:r>
      <w:r w:rsidR="004038AC" w:rsidRPr="000122C9">
        <w:rPr>
          <w:rFonts w:ascii="Garamond" w:hAnsi="Garamond"/>
          <w:b/>
          <w:bCs/>
          <w:sz w:val="24"/>
          <w:szCs w:val="24"/>
        </w:rPr>
        <w:t>décembre</w:t>
      </w:r>
      <w:r w:rsidR="004038AC" w:rsidRPr="000122C9">
        <w:rPr>
          <w:rFonts w:ascii="Garamond" w:hAnsi="Garamond"/>
          <w:sz w:val="24"/>
          <w:szCs w:val="24"/>
        </w:rPr>
        <w:t xml:space="preserve"> </w:t>
      </w:r>
      <w:r w:rsidR="00DB677C" w:rsidRPr="000122C9">
        <w:rPr>
          <w:rFonts w:ascii="Garamond" w:hAnsi="Garamond"/>
          <w:sz w:val="24"/>
          <w:szCs w:val="24"/>
        </w:rPr>
        <w:t>: rencontre juriste ARC</w:t>
      </w:r>
      <w:r w:rsidR="00450E74" w:rsidRPr="000122C9">
        <w:rPr>
          <w:rFonts w:ascii="Garamond" w:hAnsi="Garamond"/>
          <w:sz w:val="24"/>
          <w:szCs w:val="24"/>
        </w:rPr>
        <w:t xml:space="preserve"> </w:t>
      </w:r>
      <w:r w:rsidR="00E11158" w:rsidRPr="000122C9">
        <w:rPr>
          <w:rFonts w:ascii="Garamond" w:hAnsi="Garamond"/>
          <w:sz w:val="24"/>
          <w:szCs w:val="24"/>
        </w:rPr>
        <w:t>pour avoir son analyse juridique sur les 2 projets en cours</w:t>
      </w:r>
    </w:p>
    <w:p w14:paraId="5E0A1F1E" w14:textId="7FD204C9" w:rsidR="00195D67" w:rsidRPr="00FD0460" w:rsidRDefault="00CC3C87" w:rsidP="001A4A9F">
      <w:pPr>
        <w:spacing w:after="0"/>
        <w:rPr>
          <w:rFonts w:ascii="Garamond" w:hAnsi="Garamond"/>
          <w:sz w:val="24"/>
          <w:szCs w:val="24"/>
        </w:rPr>
      </w:pPr>
      <w:r>
        <w:rPr>
          <w:rFonts w:ascii="Garamond" w:hAnsi="Garamond"/>
          <w:b/>
          <w:bCs/>
          <w:sz w:val="24"/>
          <w:szCs w:val="24"/>
        </w:rPr>
        <w:t xml:space="preserve">       </w:t>
      </w:r>
      <w:r w:rsidR="000122C9">
        <w:rPr>
          <w:rFonts w:ascii="Garamond" w:hAnsi="Garamond"/>
          <w:b/>
          <w:bCs/>
          <w:sz w:val="24"/>
          <w:szCs w:val="24"/>
        </w:rPr>
        <w:t>-</w:t>
      </w:r>
      <w:r>
        <w:rPr>
          <w:rFonts w:ascii="Garamond" w:hAnsi="Garamond"/>
          <w:b/>
          <w:bCs/>
          <w:sz w:val="24"/>
          <w:szCs w:val="24"/>
        </w:rPr>
        <w:t xml:space="preserve">    </w:t>
      </w:r>
      <w:r w:rsidR="000122C9">
        <w:rPr>
          <w:rFonts w:ascii="Garamond" w:hAnsi="Garamond"/>
          <w:b/>
          <w:bCs/>
          <w:sz w:val="24"/>
          <w:szCs w:val="24"/>
        </w:rPr>
        <w:t xml:space="preserve"> </w:t>
      </w:r>
      <w:r w:rsidR="00195D67" w:rsidRPr="00FD0460">
        <w:rPr>
          <w:rFonts w:ascii="Garamond" w:hAnsi="Garamond"/>
          <w:b/>
          <w:bCs/>
          <w:sz w:val="24"/>
          <w:szCs w:val="24"/>
        </w:rPr>
        <w:t xml:space="preserve">07 </w:t>
      </w:r>
      <w:r w:rsidR="00624D8B" w:rsidRPr="00FD0460">
        <w:rPr>
          <w:rFonts w:ascii="Garamond" w:hAnsi="Garamond"/>
          <w:b/>
          <w:bCs/>
          <w:sz w:val="24"/>
          <w:szCs w:val="24"/>
        </w:rPr>
        <w:t>décembre :</w:t>
      </w:r>
      <w:r w:rsidR="00195D67" w:rsidRPr="00FD0460">
        <w:rPr>
          <w:rFonts w:ascii="Garamond" w:hAnsi="Garamond"/>
          <w:sz w:val="24"/>
          <w:szCs w:val="24"/>
        </w:rPr>
        <w:t xml:space="preserve"> réunion Foncia </w:t>
      </w:r>
      <w:r w:rsidR="00301F23" w:rsidRPr="00FD0460">
        <w:rPr>
          <w:rFonts w:ascii="Garamond" w:hAnsi="Garamond"/>
          <w:sz w:val="24"/>
          <w:szCs w:val="24"/>
        </w:rPr>
        <w:t>CoO</w:t>
      </w:r>
      <w:r w:rsidR="0036507E" w:rsidRPr="00FD0460">
        <w:rPr>
          <w:rFonts w:ascii="Garamond" w:hAnsi="Garamond"/>
          <w:sz w:val="24"/>
          <w:szCs w:val="24"/>
        </w:rPr>
        <w:t> : présentation scénarios argumentés chiffrés</w:t>
      </w:r>
      <w:r w:rsidR="00B54062" w:rsidRPr="00FD0460">
        <w:rPr>
          <w:rFonts w:ascii="Garamond" w:hAnsi="Garamond"/>
          <w:sz w:val="24"/>
          <w:szCs w:val="24"/>
        </w:rPr>
        <w:t xml:space="preserve"> (M6)</w:t>
      </w:r>
    </w:p>
    <w:p w14:paraId="43815751" w14:textId="74C180A9" w:rsidR="00864BC6" w:rsidRPr="00FD0460" w:rsidRDefault="00CC3C87" w:rsidP="001A4A9F">
      <w:pPr>
        <w:spacing w:after="0"/>
        <w:rPr>
          <w:rFonts w:ascii="Garamond" w:hAnsi="Garamond"/>
          <w:sz w:val="24"/>
          <w:szCs w:val="24"/>
        </w:rPr>
      </w:pPr>
      <w:r>
        <w:rPr>
          <w:rFonts w:ascii="Garamond" w:hAnsi="Garamond"/>
          <w:b/>
          <w:bCs/>
          <w:sz w:val="24"/>
          <w:szCs w:val="24"/>
        </w:rPr>
        <w:t xml:space="preserve">       </w:t>
      </w:r>
      <w:r w:rsidR="000122C9">
        <w:rPr>
          <w:rFonts w:ascii="Garamond" w:hAnsi="Garamond"/>
          <w:b/>
          <w:bCs/>
          <w:sz w:val="24"/>
          <w:szCs w:val="24"/>
        </w:rPr>
        <w:t xml:space="preserve">- </w:t>
      </w:r>
      <w:r>
        <w:rPr>
          <w:rFonts w:ascii="Garamond" w:hAnsi="Garamond"/>
          <w:b/>
          <w:bCs/>
          <w:sz w:val="24"/>
          <w:szCs w:val="24"/>
        </w:rPr>
        <w:t xml:space="preserve">    </w:t>
      </w:r>
      <w:r w:rsidR="00864BC6" w:rsidRPr="00FD0460">
        <w:rPr>
          <w:rFonts w:ascii="Garamond" w:hAnsi="Garamond"/>
          <w:b/>
          <w:bCs/>
          <w:sz w:val="24"/>
          <w:szCs w:val="24"/>
        </w:rPr>
        <w:t xml:space="preserve">09 </w:t>
      </w:r>
      <w:r w:rsidR="00AD0278" w:rsidRPr="00FD0460">
        <w:rPr>
          <w:rFonts w:ascii="Garamond" w:hAnsi="Garamond"/>
          <w:b/>
          <w:bCs/>
          <w:sz w:val="24"/>
          <w:szCs w:val="24"/>
        </w:rPr>
        <w:t>décembre</w:t>
      </w:r>
      <w:r w:rsidR="00864BC6" w:rsidRPr="00FD0460">
        <w:rPr>
          <w:rFonts w:ascii="Garamond" w:hAnsi="Garamond"/>
          <w:b/>
          <w:bCs/>
          <w:sz w:val="24"/>
          <w:szCs w:val="24"/>
        </w:rPr>
        <w:t> :</w:t>
      </w:r>
      <w:r w:rsidR="00864BC6" w:rsidRPr="00FD0460">
        <w:rPr>
          <w:rFonts w:ascii="Garamond" w:hAnsi="Garamond"/>
          <w:sz w:val="24"/>
          <w:szCs w:val="24"/>
        </w:rPr>
        <w:t xml:space="preserve"> « groupe organisation » : préparation atelier AMU du 08 I 2022 – réalisation 4p pour faire le point sur le questionnaire et les études</w:t>
      </w:r>
      <w:r w:rsidR="00A53CDB" w:rsidRPr="00FD0460">
        <w:rPr>
          <w:rFonts w:ascii="Garamond" w:hAnsi="Garamond"/>
          <w:sz w:val="24"/>
          <w:szCs w:val="24"/>
        </w:rPr>
        <w:t xml:space="preserve"> – organisation à mettre en place (affiches – inscriptions -…)</w:t>
      </w:r>
    </w:p>
    <w:p w14:paraId="4ADE2E2B" w14:textId="468549FB" w:rsidR="000C1266" w:rsidRPr="00FD0460" w:rsidRDefault="00CC3C87" w:rsidP="001A4A9F">
      <w:pPr>
        <w:spacing w:after="0"/>
        <w:rPr>
          <w:rFonts w:ascii="Garamond" w:hAnsi="Garamond"/>
          <w:sz w:val="24"/>
          <w:szCs w:val="24"/>
        </w:rPr>
      </w:pPr>
      <w:r>
        <w:rPr>
          <w:rFonts w:ascii="Garamond" w:hAnsi="Garamond"/>
          <w:b/>
          <w:bCs/>
          <w:sz w:val="24"/>
          <w:szCs w:val="24"/>
        </w:rPr>
        <w:t xml:space="preserve">       </w:t>
      </w:r>
      <w:r w:rsidR="000122C9">
        <w:rPr>
          <w:rFonts w:ascii="Garamond" w:hAnsi="Garamond"/>
          <w:b/>
          <w:bCs/>
          <w:sz w:val="24"/>
          <w:szCs w:val="24"/>
        </w:rPr>
        <w:t xml:space="preserve">- </w:t>
      </w:r>
      <w:r>
        <w:rPr>
          <w:rFonts w:ascii="Garamond" w:hAnsi="Garamond"/>
          <w:b/>
          <w:bCs/>
          <w:sz w:val="24"/>
          <w:szCs w:val="24"/>
        </w:rPr>
        <w:t xml:space="preserve">    </w:t>
      </w:r>
      <w:r w:rsidR="000C1266" w:rsidRPr="00FD0460">
        <w:rPr>
          <w:rFonts w:ascii="Garamond" w:hAnsi="Garamond"/>
          <w:b/>
          <w:bCs/>
          <w:sz w:val="24"/>
          <w:szCs w:val="24"/>
        </w:rPr>
        <w:t xml:space="preserve">14 </w:t>
      </w:r>
      <w:r w:rsidR="00AD0278" w:rsidRPr="00FD0460">
        <w:rPr>
          <w:rFonts w:ascii="Garamond" w:hAnsi="Garamond"/>
          <w:b/>
          <w:bCs/>
          <w:sz w:val="24"/>
          <w:szCs w:val="24"/>
        </w:rPr>
        <w:t>décembre</w:t>
      </w:r>
      <w:r w:rsidR="000C1266" w:rsidRPr="00FD0460">
        <w:rPr>
          <w:rFonts w:ascii="Garamond" w:hAnsi="Garamond"/>
          <w:b/>
          <w:bCs/>
          <w:sz w:val="24"/>
          <w:szCs w:val="24"/>
        </w:rPr>
        <w:t> :</w:t>
      </w:r>
      <w:r w:rsidR="000C1266" w:rsidRPr="00FD0460">
        <w:rPr>
          <w:rFonts w:ascii="Garamond" w:hAnsi="Garamond"/>
          <w:sz w:val="24"/>
          <w:szCs w:val="24"/>
        </w:rPr>
        <w:t xml:space="preserve"> validation SergiE pour le passage des canalisations du réseau secondaire par les GT et non les garages</w:t>
      </w:r>
    </w:p>
    <w:p w14:paraId="08101345" w14:textId="53B10A44" w:rsidR="00B53CA6" w:rsidRPr="00FD0460" w:rsidRDefault="00B53CA6" w:rsidP="00624D8B">
      <w:pPr>
        <w:pStyle w:val="Paragraphedeliste"/>
        <w:numPr>
          <w:ilvl w:val="0"/>
          <w:numId w:val="10"/>
        </w:numPr>
        <w:spacing w:after="0"/>
        <w:rPr>
          <w:rFonts w:ascii="Garamond" w:hAnsi="Garamond"/>
          <w:sz w:val="24"/>
          <w:szCs w:val="24"/>
        </w:rPr>
      </w:pPr>
      <w:r w:rsidRPr="00FD0460">
        <w:rPr>
          <w:rFonts w:ascii="Garamond" w:hAnsi="Garamond"/>
          <w:sz w:val="24"/>
          <w:szCs w:val="24"/>
        </w:rPr>
        <w:t xml:space="preserve"> </w:t>
      </w:r>
      <w:r w:rsidR="00D201A2" w:rsidRPr="00FD0460">
        <w:rPr>
          <w:rFonts w:ascii="Garamond" w:hAnsi="Garamond"/>
          <w:sz w:val="24"/>
          <w:szCs w:val="24"/>
        </w:rPr>
        <w:t>Réalisation</w:t>
      </w:r>
      <w:r w:rsidR="00543DF1" w:rsidRPr="00FD0460">
        <w:rPr>
          <w:rFonts w:ascii="Garamond" w:hAnsi="Garamond"/>
          <w:sz w:val="24"/>
          <w:szCs w:val="24"/>
        </w:rPr>
        <w:t xml:space="preserve"> </w:t>
      </w:r>
      <w:r w:rsidRPr="00FD0460">
        <w:rPr>
          <w:rFonts w:ascii="Garamond" w:hAnsi="Garamond"/>
          <w:sz w:val="24"/>
          <w:szCs w:val="24"/>
        </w:rPr>
        <w:t>grille analyse projet protection solaire</w:t>
      </w:r>
    </w:p>
    <w:p w14:paraId="00A5E06B" w14:textId="772CB8BB" w:rsidR="005A2348" w:rsidRPr="00CC3C87" w:rsidRDefault="005A2348" w:rsidP="00CC3C87">
      <w:pPr>
        <w:pStyle w:val="Paragraphedeliste"/>
        <w:numPr>
          <w:ilvl w:val="0"/>
          <w:numId w:val="10"/>
        </w:numPr>
        <w:spacing w:after="0"/>
        <w:rPr>
          <w:rFonts w:ascii="Garamond" w:hAnsi="Garamond"/>
          <w:sz w:val="24"/>
          <w:szCs w:val="24"/>
        </w:rPr>
      </w:pPr>
      <w:r w:rsidRPr="00CC3C87">
        <w:rPr>
          <w:rFonts w:ascii="Garamond" w:hAnsi="Garamond"/>
          <w:b/>
          <w:bCs/>
          <w:sz w:val="24"/>
          <w:szCs w:val="24"/>
        </w:rPr>
        <w:t xml:space="preserve">16 </w:t>
      </w:r>
      <w:r w:rsidR="00AD0278" w:rsidRPr="00CC3C87">
        <w:rPr>
          <w:rFonts w:ascii="Garamond" w:hAnsi="Garamond"/>
          <w:b/>
          <w:bCs/>
          <w:sz w:val="24"/>
          <w:szCs w:val="24"/>
        </w:rPr>
        <w:t>décembre</w:t>
      </w:r>
      <w:r w:rsidRPr="00CC3C87">
        <w:rPr>
          <w:rFonts w:ascii="Garamond" w:hAnsi="Garamond"/>
          <w:b/>
          <w:bCs/>
          <w:sz w:val="24"/>
          <w:szCs w:val="24"/>
        </w:rPr>
        <w:t> :</w:t>
      </w:r>
      <w:r w:rsidRPr="00CC3C87">
        <w:rPr>
          <w:rFonts w:ascii="Garamond" w:hAnsi="Garamond"/>
          <w:sz w:val="24"/>
          <w:szCs w:val="24"/>
        </w:rPr>
        <w:t xml:space="preserve"> réunion CT</w:t>
      </w:r>
      <w:r w:rsidR="00423A0D" w:rsidRPr="00CC3C87">
        <w:rPr>
          <w:rFonts w:ascii="Garamond" w:hAnsi="Garamond"/>
          <w:sz w:val="24"/>
          <w:szCs w:val="24"/>
        </w:rPr>
        <w:t xml:space="preserve">E </w:t>
      </w:r>
      <w:r w:rsidRPr="00CC3C87">
        <w:rPr>
          <w:rFonts w:ascii="Garamond" w:hAnsi="Garamond"/>
          <w:sz w:val="24"/>
          <w:szCs w:val="24"/>
        </w:rPr>
        <w:t xml:space="preserve">-CoO : </w:t>
      </w:r>
      <w:r w:rsidR="004F6B6D" w:rsidRPr="00CC3C87">
        <w:rPr>
          <w:rFonts w:ascii="Garamond" w:hAnsi="Garamond"/>
          <w:sz w:val="24"/>
          <w:szCs w:val="24"/>
        </w:rPr>
        <w:t xml:space="preserve">présentation </w:t>
      </w:r>
      <w:r w:rsidR="0036507E" w:rsidRPr="00CC3C87">
        <w:rPr>
          <w:rFonts w:ascii="Garamond" w:hAnsi="Garamond"/>
          <w:sz w:val="24"/>
          <w:szCs w:val="24"/>
        </w:rPr>
        <w:t xml:space="preserve">compléments </w:t>
      </w:r>
      <w:r w:rsidR="004F6B6D" w:rsidRPr="00CC3C87">
        <w:rPr>
          <w:rFonts w:ascii="Garamond" w:hAnsi="Garamond"/>
          <w:sz w:val="24"/>
          <w:szCs w:val="24"/>
        </w:rPr>
        <w:t>scénarios argumentés chiffrés</w:t>
      </w:r>
      <w:r w:rsidR="0036507E" w:rsidRPr="00CC3C87">
        <w:rPr>
          <w:rFonts w:ascii="Garamond" w:hAnsi="Garamond"/>
          <w:sz w:val="24"/>
          <w:szCs w:val="24"/>
        </w:rPr>
        <w:t xml:space="preserve"> + présentation résultats STD + estimation des coûts et travaux pour les menuiseries et protections </w:t>
      </w:r>
      <w:r w:rsidR="00B54062" w:rsidRPr="00CC3C87">
        <w:rPr>
          <w:rFonts w:ascii="Garamond" w:hAnsi="Garamond"/>
          <w:sz w:val="24"/>
          <w:szCs w:val="24"/>
        </w:rPr>
        <w:t>solaires (M5 - M6)</w:t>
      </w:r>
    </w:p>
    <w:p w14:paraId="62908608" w14:textId="5D72C1A3" w:rsidR="00B53CA6" w:rsidRPr="00FD0460" w:rsidRDefault="00B53CA6" w:rsidP="001A4A9F">
      <w:pPr>
        <w:spacing w:after="0"/>
        <w:rPr>
          <w:rFonts w:ascii="Garamond" w:hAnsi="Garamond"/>
          <w:sz w:val="24"/>
          <w:szCs w:val="24"/>
        </w:rPr>
      </w:pPr>
    </w:p>
    <w:p w14:paraId="581FBCF4" w14:textId="3206FD29" w:rsidR="008E5E42" w:rsidRPr="00FD0460" w:rsidRDefault="008E5E42" w:rsidP="008E5E42">
      <w:pPr>
        <w:spacing w:after="0"/>
        <w:rPr>
          <w:rFonts w:ascii="Garamond" w:hAnsi="Garamond"/>
          <w:b/>
          <w:bCs/>
          <w:sz w:val="24"/>
          <w:szCs w:val="24"/>
        </w:rPr>
      </w:pPr>
      <w:r w:rsidRPr="00FD0460">
        <w:rPr>
          <w:rFonts w:ascii="Garamond" w:hAnsi="Garamond"/>
          <w:b/>
          <w:bCs/>
          <w:sz w:val="24"/>
          <w:szCs w:val="24"/>
        </w:rPr>
        <w:t>2022 1</w:t>
      </w:r>
      <w:r w:rsidRPr="00FD0460">
        <w:rPr>
          <w:rFonts w:ascii="Garamond" w:hAnsi="Garamond"/>
          <w:b/>
          <w:bCs/>
          <w:sz w:val="24"/>
          <w:szCs w:val="24"/>
          <w:vertAlign w:val="superscript"/>
        </w:rPr>
        <w:t>er</w:t>
      </w:r>
      <w:r w:rsidRPr="00FD0460">
        <w:rPr>
          <w:rFonts w:ascii="Garamond" w:hAnsi="Garamond"/>
          <w:b/>
          <w:bCs/>
          <w:sz w:val="24"/>
          <w:szCs w:val="24"/>
        </w:rPr>
        <w:t xml:space="preserve"> semestre</w:t>
      </w:r>
      <w:r w:rsidR="000608E1" w:rsidRPr="00FD0460">
        <w:rPr>
          <w:rFonts w:ascii="Garamond" w:hAnsi="Garamond"/>
          <w:b/>
          <w:bCs/>
          <w:sz w:val="24"/>
          <w:szCs w:val="24"/>
        </w:rPr>
        <w:t> :</w:t>
      </w:r>
    </w:p>
    <w:p w14:paraId="33A24893" w14:textId="4E03D181" w:rsidR="008E5E42" w:rsidRPr="00FD0460" w:rsidRDefault="008E5E42" w:rsidP="008E5E42">
      <w:pPr>
        <w:pStyle w:val="Paragraphedeliste"/>
        <w:numPr>
          <w:ilvl w:val="0"/>
          <w:numId w:val="10"/>
        </w:numPr>
        <w:spacing w:after="0"/>
        <w:ind w:left="426"/>
        <w:rPr>
          <w:rFonts w:ascii="Garamond" w:hAnsi="Garamond"/>
          <w:i/>
          <w:iCs/>
          <w:sz w:val="24"/>
          <w:szCs w:val="24"/>
        </w:rPr>
      </w:pPr>
      <w:r w:rsidRPr="00FD0460">
        <w:rPr>
          <w:rFonts w:ascii="Garamond" w:hAnsi="Garamond"/>
          <w:i/>
          <w:iCs/>
          <w:sz w:val="24"/>
          <w:szCs w:val="24"/>
        </w:rPr>
        <w:t xml:space="preserve">Mise </w:t>
      </w:r>
      <w:r w:rsidR="00E5378E" w:rsidRPr="00FD0460">
        <w:rPr>
          <w:rFonts w:ascii="Garamond" w:hAnsi="Garamond"/>
          <w:i/>
          <w:iCs/>
          <w:sz w:val="24"/>
          <w:szCs w:val="24"/>
        </w:rPr>
        <w:t>en</w:t>
      </w:r>
      <w:r w:rsidRPr="00FD0460">
        <w:rPr>
          <w:rFonts w:ascii="Garamond" w:hAnsi="Garamond"/>
          <w:i/>
          <w:iCs/>
          <w:sz w:val="24"/>
          <w:szCs w:val="24"/>
        </w:rPr>
        <w:t xml:space="preserve"> œuvre AMU </w:t>
      </w:r>
      <w:r w:rsidR="00E5378E" w:rsidRPr="00FD0460">
        <w:rPr>
          <w:rFonts w:ascii="Garamond" w:hAnsi="Garamond"/>
          <w:i/>
          <w:iCs/>
          <w:sz w:val="24"/>
          <w:szCs w:val="24"/>
        </w:rPr>
        <w:t>par le groupe organisation : réalisation 3 ateliers</w:t>
      </w:r>
    </w:p>
    <w:p w14:paraId="5D5FDB83" w14:textId="5F6260EA" w:rsidR="00E5378E" w:rsidRPr="00FD0460" w:rsidRDefault="00E5378E" w:rsidP="008E5E42">
      <w:pPr>
        <w:pStyle w:val="Paragraphedeliste"/>
        <w:numPr>
          <w:ilvl w:val="0"/>
          <w:numId w:val="10"/>
        </w:numPr>
        <w:spacing w:after="0"/>
        <w:ind w:left="426"/>
        <w:rPr>
          <w:rFonts w:ascii="Garamond" w:hAnsi="Garamond"/>
          <w:i/>
          <w:iCs/>
          <w:sz w:val="24"/>
          <w:szCs w:val="24"/>
        </w:rPr>
      </w:pPr>
      <w:r w:rsidRPr="00FD0460">
        <w:rPr>
          <w:rFonts w:ascii="Garamond" w:hAnsi="Garamond"/>
          <w:i/>
          <w:iCs/>
          <w:sz w:val="24"/>
          <w:szCs w:val="24"/>
        </w:rPr>
        <w:t>Sélection des solutions à retenir pour les 2 projets</w:t>
      </w:r>
    </w:p>
    <w:p w14:paraId="5C2CDE40" w14:textId="4406E12A" w:rsidR="00852872" w:rsidRPr="00FD0460" w:rsidRDefault="00852872" w:rsidP="008E5E42">
      <w:pPr>
        <w:pStyle w:val="Paragraphedeliste"/>
        <w:numPr>
          <w:ilvl w:val="0"/>
          <w:numId w:val="10"/>
        </w:numPr>
        <w:spacing w:after="0"/>
        <w:ind w:left="426"/>
        <w:rPr>
          <w:rFonts w:ascii="Garamond" w:hAnsi="Garamond"/>
          <w:i/>
          <w:iCs/>
          <w:sz w:val="24"/>
          <w:szCs w:val="24"/>
        </w:rPr>
      </w:pPr>
      <w:r w:rsidRPr="00FD0460">
        <w:rPr>
          <w:rFonts w:ascii="Garamond" w:hAnsi="Garamond"/>
          <w:i/>
          <w:iCs/>
          <w:sz w:val="24"/>
          <w:szCs w:val="24"/>
        </w:rPr>
        <w:t>Synthèse SDT</w:t>
      </w:r>
    </w:p>
    <w:p w14:paraId="308D23A3" w14:textId="77777777" w:rsidR="00203E2E" w:rsidRPr="00FD0460" w:rsidRDefault="008E5E42" w:rsidP="00203E2E">
      <w:pPr>
        <w:pStyle w:val="Paragraphedeliste"/>
        <w:numPr>
          <w:ilvl w:val="0"/>
          <w:numId w:val="10"/>
        </w:numPr>
        <w:spacing w:after="0"/>
        <w:ind w:left="426"/>
        <w:rPr>
          <w:rFonts w:ascii="Garamond" w:hAnsi="Garamond"/>
          <w:i/>
          <w:iCs/>
          <w:sz w:val="24"/>
          <w:szCs w:val="24"/>
        </w:rPr>
      </w:pPr>
      <w:r w:rsidRPr="00FD0460">
        <w:rPr>
          <w:rFonts w:ascii="Garamond" w:hAnsi="Garamond"/>
          <w:i/>
          <w:iCs/>
          <w:sz w:val="24"/>
          <w:szCs w:val="24"/>
        </w:rPr>
        <w:t>Production scénarios par CoO</w:t>
      </w:r>
    </w:p>
    <w:p w14:paraId="663C0B61" w14:textId="2ABE836F" w:rsidR="00A53CDB" w:rsidRPr="00CC3C87" w:rsidRDefault="00A53CDB" w:rsidP="00CC3C87">
      <w:pPr>
        <w:pStyle w:val="Paragraphedeliste"/>
        <w:numPr>
          <w:ilvl w:val="0"/>
          <w:numId w:val="10"/>
        </w:numPr>
        <w:spacing w:after="0"/>
        <w:rPr>
          <w:rFonts w:ascii="Garamond" w:hAnsi="Garamond"/>
          <w:sz w:val="24"/>
          <w:szCs w:val="24"/>
        </w:rPr>
      </w:pPr>
      <w:r w:rsidRPr="00CC3C87">
        <w:rPr>
          <w:rFonts w:ascii="Garamond" w:hAnsi="Garamond"/>
          <w:b/>
          <w:bCs/>
          <w:sz w:val="24"/>
          <w:szCs w:val="24"/>
        </w:rPr>
        <w:t xml:space="preserve">04 </w:t>
      </w:r>
      <w:r w:rsidR="00D201A2" w:rsidRPr="00CC3C87">
        <w:rPr>
          <w:rFonts w:ascii="Garamond" w:hAnsi="Garamond"/>
          <w:b/>
          <w:bCs/>
          <w:sz w:val="24"/>
          <w:szCs w:val="24"/>
        </w:rPr>
        <w:t>janvier :</w:t>
      </w:r>
      <w:r w:rsidRPr="00CC3C87">
        <w:rPr>
          <w:rFonts w:ascii="Garamond" w:hAnsi="Garamond"/>
          <w:sz w:val="24"/>
          <w:szCs w:val="24"/>
        </w:rPr>
        <w:t xml:space="preserve"> « groupe organisation » : finalisation organisation et déroulement (rôle de chacun) de l’atelier </w:t>
      </w:r>
      <w:r w:rsidR="00423A0D" w:rsidRPr="00CC3C87">
        <w:rPr>
          <w:rFonts w:ascii="Garamond" w:hAnsi="Garamond"/>
          <w:sz w:val="24"/>
          <w:szCs w:val="24"/>
        </w:rPr>
        <w:t xml:space="preserve">du 08 </w:t>
      </w:r>
    </w:p>
    <w:p w14:paraId="66B03C38" w14:textId="37B8D02E" w:rsidR="00195D67" w:rsidRPr="00CC3C87" w:rsidRDefault="00B53CA6" w:rsidP="00CC3C87">
      <w:pPr>
        <w:pStyle w:val="Paragraphedeliste"/>
        <w:numPr>
          <w:ilvl w:val="0"/>
          <w:numId w:val="10"/>
        </w:numPr>
        <w:spacing w:after="0"/>
        <w:rPr>
          <w:rFonts w:ascii="Garamond" w:hAnsi="Garamond"/>
          <w:sz w:val="24"/>
          <w:szCs w:val="24"/>
        </w:rPr>
      </w:pPr>
      <w:r w:rsidRPr="00CC3C87">
        <w:rPr>
          <w:rFonts w:ascii="Garamond" w:hAnsi="Garamond"/>
          <w:b/>
          <w:bCs/>
          <w:sz w:val="24"/>
          <w:szCs w:val="24"/>
        </w:rPr>
        <w:t xml:space="preserve">08 </w:t>
      </w:r>
      <w:r w:rsidR="00AD0278" w:rsidRPr="00CC3C87">
        <w:rPr>
          <w:rFonts w:ascii="Garamond" w:hAnsi="Garamond"/>
          <w:b/>
          <w:bCs/>
          <w:sz w:val="24"/>
          <w:szCs w:val="24"/>
        </w:rPr>
        <w:t>janvier</w:t>
      </w:r>
      <w:r w:rsidR="0091374A" w:rsidRPr="00CC3C87">
        <w:rPr>
          <w:rFonts w:ascii="Garamond" w:hAnsi="Garamond"/>
          <w:b/>
          <w:bCs/>
          <w:sz w:val="24"/>
          <w:szCs w:val="24"/>
        </w:rPr>
        <w:t xml:space="preserve"> :</w:t>
      </w:r>
      <w:r w:rsidR="0091374A" w:rsidRPr="00CC3C87">
        <w:rPr>
          <w:rFonts w:ascii="Garamond" w:hAnsi="Garamond"/>
          <w:sz w:val="24"/>
          <w:szCs w:val="24"/>
        </w:rPr>
        <w:t xml:space="preserve"> atelier</w:t>
      </w:r>
      <w:r w:rsidR="00C24F0A" w:rsidRPr="00CC3C87">
        <w:rPr>
          <w:rFonts w:ascii="Garamond" w:hAnsi="Garamond"/>
          <w:sz w:val="24"/>
          <w:szCs w:val="24"/>
        </w:rPr>
        <w:t xml:space="preserve"> </w:t>
      </w:r>
      <w:r w:rsidR="00B43E78" w:rsidRPr="00CC3C87">
        <w:rPr>
          <w:rFonts w:ascii="Garamond" w:hAnsi="Garamond"/>
          <w:sz w:val="24"/>
          <w:szCs w:val="24"/>
        </w:rPr>
        <w:t>n°</w:t>
      </w:r>
      <w:r w:rsidR="00F449B1" w:rsidRPr="00CC3C87">
        <w:rPr>
          <w:rFonts w:ascii="Garamond" w:hAnsi="Garamond"/>
          <w:sz w:val="24"/>
          <w:szCs w:val="24"/>
        </w:rPr>
        <w:t>1 :</w:t>
      </w:r>
      <w:r w:rsidR="00DB677C" w:rsidRPr="00CC3C87">
        <w:rPr>
          <w:rFonts w:ascii="Garamond" w:hAnsi="Garamond"/>
          <w:sz w:val="24"/>
          <w:szCs w:val="24"/>
        </w:rPr>
        <w:t xml:space="preserve"> point d’étape sur</w:t>
      </w:r>
      <w:r w:rsidR="00C24F0A" w:rsidRPr="00CC3C87">
        <w:rPr>
          <w:rFonts w:ascii="Garamond" w:hAnsi="Garamond"/>
          <w:sz w:val="24"/>
          <w:szCs w:val="24"/>
        </w:rPr>
        <w:t xml:space="preserve"> </w:t>
      </w:r>
      <w:r w:rsidR="00DB677C" w:rsidRPr="00CC3C87">
        <w:rPr>
          <w:rFonts w:ascii="Garamond" w:hAnsi="Garamond"/>
          <w:sz w:val="24"/>
          <w:szCs w:val="24"/>
        </w:rPr>
        <w:t xml:space="preserve">les </w:t>
      </w:r>
      <w:r w:rsidR="00C24F0A" w:rsidRPr="00CC3C87">
        <w:rPr>
          <w:rFonts w:ascii="Garamond" w:hAnsi="Garamond"/>
          <w:sz w:val="24"/>
          <w:szCs w:val="24"/>
        </w:rPr>
        <w:t xml:space="preserve">principaux éléments du questionnaire et des </w:t>
      </w:r>
      <w:r w:rsidR="00DB677C" w:rsidRPr="00CC3C87">
        <w:rPr>
          <w:rFonts w:ascii="Garamond" w:hAnsi="Garamond"/>
          <w:sz w:val="24"/>
          <w:szCs w:val="24"/>
        </w:rPr>
        <w:t>2 études en cours</w:t>
      </w:r>
      <w:r w:rsidR="00C24F0A" w:rsidRPr="00CC3C87">
        <w:rPr>
          <w:rFonts w:ascii="Garamond" w:hAnsi="Garamond"/>
          <w:sz w:val="24"/>
          <w:szCs w:val="24"/>
        </w:rPr>
        <w:t> (distribution d’un 4 pages)</w:t>
      </w:r>
    </w:p>
    <w:p w14:paraId="33A797B0" w14:textId="7B5D3A94" w:rsidR="001A3D73" w:rsidRPr="00CC3C87" w:rsidRDefault="001A3D73" w:rsidP="00CC3C87">
      <w:pPr>
        <w:pStyle w:val="Paragraphedeliste"/>
        <w:numPr>
          <w:ilvl w:val="0"/>
          <w:numId w:val="10"/>
        </w:numPr>
        <w:spacing w:after="0"/>
        <w:rPr>
          <w:rFonts w:ascii="Garamond" w:hAnsi="Garamond"/>
          <w:sz w:val="24"/>
          <w:szCs w:val="24"/>
        </w:rPr>
      </w:pPr>
      <w:r w:rsidRPr="00CC3C87">
        <w:rPr>
          <w:rFonts w:ascii="Garamond" w:hAnsi="Garamond"/>
          <w:b/>
          <w:bCs/>
          <w:sz w:val="24"/>
          <w:szCs w:val="24"/>
        </w:rPr>
        <w:t xml:space="preserve">14 </w:t>
      </w:r>
      <w:r w:rsidR="00AD0278" w:rsidRPr="00CC3C87">
        <w:rPr>
          <w:rFonts w:ascii="Garamond" w:hAnsi="Garamond"/>
          <w:b/>
          <w:bCs/>
          <w:sz w:val="24"/>
          <w:szCs w:val="24"/>
        </w:rPr>
        <w:t>janvier</w:t>
      </w:r>
      <w:r w:rsidRPr="00CC3C87">
        <w:rPr>
          <w:rFonts w:ascii="Garamond" w:hAnsi="Garamond"/>
          <w:b/>
          <w:bCs/>
          <w:sz w:val="24"/>
          <w:szCs w:val="24"/>
        </w:rPr>
        <w:t> :</w:t>
      </w:r>
      <w:r w:rsidRPr="00CC3C87">
        <w:rPr>
          <w:rFonts w:ascii="Garamond" w:hAnsi="Garamond"/>
          <w:sz w:val="24"/>
          <w:szCs w:val="24"/>
        </w:rPr>
        <w:t xml:space="preserve"> « groupe organisation » : débriefing atelier </w:t>
      </w:r>
      <w:r w:rsidR="00617D99" w:rsidRPr="00CC3C87">
        <w:rPr>
          <w:rFonts w:ascii="Garamond" w:hAnsi="Garamond"/>
          <w:sz w:val="24"/>
          <w:szCs w:val="24"/>
        </w:rPr>
        <w:t xml:space="preserve">du 08 I – mise en place questionnaire d’évaluation – </w:t>
      </w:r>
      <w:r w:rsidR="00B9547E" w:rsidRPr="00CC3C87">
        <w:rPr>
          <w:rFonts w:ascii="Garamond" w:hAnsi="Garamond"/>
          <w:sz w:val="24"/>
          <w:szCs w:val="24"/>
        </w:rPr>
        <w:t xml:space="preserve">bilan de fonctionnement du groupe - </w:t>
      </w:r>
      <w:r w:rsidR="00617D99" w:rsidRPr="00CC3C87">
        <w:rPr>
          <w:rFonts w:ascii="Garamond" w:hAnsi="Garamond"/>
          <w:sz w:val="24"/>
          <w:szCs w:val="24"/>
        </w:rPr>
        <w:t>évaluation suite mission AMU à présenter en CTE et CU</w:t>
      </w:r>
    </w:p>
    <w:p w14:paraId="5548DF42" w14:textId="55ADE649" w:rsidR="0048158A" w:rsidRPr="00CC3C87" w:rsidRDefault="00B53CA6" w:rsidP="00CC3C87">
      <w:pPr>
        <w:pStyle w:val="Paragraphedeliste"/>
        <w:numPr>
          <w:ilvl w:val="0"/>
          <w:numId w:val="10"/>
        </w:numPr>
        <w:spacing w:after="0"/>
        <w:rPr>
          <w:rFonts w:ascii="Garamond" w:hAnsi="Garamond"/>
          <w:sz w:val="24"/>
          <w:szCs w:val="24"/>
        </w:rPr>
      </w:pPr>
      <w:r w:rsidRPr="00CC3C87">
        <w:rPr>
          <w:rFonts w:ascii="Garamond" w:hAnsi="Garamond"/>
          <w:b/>
          <w:bCs/>
          <w:sz w:val="24"/>
          <w:szCs w:val="24"/>
        </w:rPr>
        <w:t xml:space="preserve">17 </w:t>
      </w:r>
      <w:r w:rsidR="00624D8B" w:rsidRPr="00CC3C87">
        <w:rPr>
          <w:rFonts w:ascii="Garamond" w:hAnsi="Garamond"/>
          <w:b/>
          <w:bCs/>
          <w:sz w:val="24"/>
          <w:szCs w:val="24"/>
        </w:rPr>
        <w:t>janvier :</w:t>
      </w:r>
      <w:r w:rsidR="0091374A" w:rsidRPr="00CC3C87">
        <w:rPr>
          <w:rFonts w:ascii="Garamond" w:hAnsi="Garamond"/>
          <w:sz w:val="24"/>
          <w:szCs w:val="24"/>
        </w:rPr>
        <w:t xml:space="preserve"> réunion</w:t>
      </w:r>
      <w:r w:rsidRPr="00CC3C87">
        <w:rPr>
          <w:rFonts w:ascii="Garamond" w:hAnsi="Garamond"/>
          <w:sz w:val="24"/>
          <w:szCs w:val="24"/>
        </w:rPr>
        <w:t xml:space="preserve"> CTE</w:t>
      </w:r>
      <w:r w:rsidR="00845CD2" w:rsidRPr="00CC3C87">
        <w:rPr>
          <w:rFonts w:ascii="Garamond" w:hAnsi="Garamond"/>
          <w:sz w:val="24"/>
          <w:szCs w:val="24"/>
        </w:rPr>
        <w:t xml:space="preserve"> : point sur l’atelier AMU du 08 </w:t>
      </w:r>
      <w:r w:rsidR="00423A0D" w:rsidRPr="00CC3C87">
        <w:rPr>
          <w:rFonts w:ascii="Garamond" w:hAnsi="Garamond"/>
          <w:sz w:val="24"/>
          <w:szCs w:val="24"/>
        </w:rPr>
        <w:t xml:space="preserve">I. </w:t>
      </w:r>
      <w:r w:rsidR="0048158A" w:rsidRPr="00CC3C87">
        <w:rPr>
          <w:rFonts w:ascii="Garamond" w:hAnsi="Garamond"/>
          <w:sz w:val="24"/>
          <w:szCs w:val="24"/>
        </w:rPr>
        <w:t xml:space="preserve">Point de situation et de satisfaction sur les différents modules réalisés par CoO après 1 an </w:t>
      </w:r>
    </w:p>
    <w:p w14:paraId="2E2EFD03" w14:textId="6FA76575" w:rsidR="00014A81" w:rsidRPr="00CC3C87" w:rsidRDefault="00014A81" w:rsidP="00CC3C87">
      <w:pPr>
        <w:pStyle w:val="Paragraphedeliste"/>
        <w:numPr>
          <w:ilvl w:val="0"/>
          <w:numId w:val="10"/>
        </w:numPr>
        <w:spacing w:after="0"/>
        <w:rPr>
          <w:rFonts w:ascii="Garamond" w:hAnsi="Garamond"/>
          <w:sz w:val="24"/>
          <w:szCs w:val="24"/>
        </w:rPr>
      </w:pPr>
      <w:r w:rsidRPr="00CC3C87">
        <w:rPr>
          <w:rFonts w:ascii="Garamond" w:hAnsi="Garamond"/>
          <w:b/>
          <w:bCs/>
          <w:sz w:val="24"/>
          <w:szCs w:val="24"/>
        </w:rPr>
        <w:t xml:space="preserve">27 </w:t>
      </w:r>
      <w:r w:rsidR="00AD0278" w:rsidRPr="00CC3C87">
        <w:rPr>
          <w:rFonts w:ascii="Garamond" w:hAnsi="Garamond"/>
          <w:b/>
          <w:bCs/>
          <w:sz w:val="24"/>
          <w:szCs w:val="24"/>
        </w:rPr>
        <w:t>janvier</w:t>
      </w:r>
      <w:r w:rsidR="0091374A" w:rsidRPr="00CC3C87">
        <w:rPr>
          <w:rFonts w:ascii="Garamond" w:hAnsi="Garamond"/>
          <w:b/>
          <w:bCs/>
          <w:sz w:val="24"/>
          <w:szCs w:val="24"/>
        </w:rPr>
        <w:t> :</w:t>
      </w:r>
      <w:r w:rsidR="0091374A" w:rsidRPr="00CC3C87">
        <w:rPr>
          <w:rFonts w:ascii="Garamond" w:hAnsi="Garamond"/>
          <w:sz w:val="24"/>
          <w:szCs w:val="24"/>
        </w:rPr>
        <w:t xml:space="preserve"> </w:t>
      </w:r>
      <w:r w:rsidRPr="00CC3C87">
        <w:rPr>
          <w:rFonts w:ascii="Garamond" w:hAnsi="Garamond"/>
          <w:sz w:val="24"/>
          <w:szCs w:val="24"/>
        </w:rPr>
        <w:t>réunion CU + CS : accord poursuite AMU avec ISEA</w:t>
      </w:r>
    </w:p>
    <w:p w14:paraId="1573E676" w14:textId="5CDE0E66" w:rsidR="00F76FC0" w:rsidRPr="00CC3C87" w:rsidRDefault="00F76FC0" w:rsidP="00CC3C87">
      <w:pPr>
        <w:pStyle w:val="Paragraphedeliste"/>
        <w:numPr>
          <w:ilvl w:val="0"/>
          <w:numId w:val="10"/>
        </w:numPr>
        <w:spacing w:after="0"/>
        <w:rPr>
          <w:rFonts w:ascii="Garamond" w:hAnsi="Garamond"/>
          <w:sz w:val="24"/>
          <w:szCs w:val="24"/>
        </w:rPr>
      </w:pPr>
      <w:r w:rsidRPr="00CC3C87">
        <w:rPr>
          <w:rFonts w:ascii="Garamond" w:hAnsi="Garamond"/>
          <w:b/>
          <w:bCs/>
          <w:sz w:val="24"/>
          <w:szCs w:val="24"/>
        </w:rPr>
        <w:t xml:space="preserve">04 </w:t>
      </w:r>
      <w:r w:rsidR="00AD0278" w:rsidRPr="00CC3C87">
        <w:rPr>
          <w:rFonts w:ascii="Garamond" w:hAnsi="Garamond"/>
          <w:b/>
          <w:bCs/>
          <w:sz w:val="24"/>
          <w:szCs w:val="24"/>
        </w:rPr>
        <w:t>février</w:t>
      </w:r>
      <w:r w:rsidR="0091374A" w:rsidRPr="00CC3C87">
        <w:rPr>
          <w:rFonts w:ascii="Garamond" w:hAnsi="Garamond"/>
          <w:b/>
          <w:bCs/>
          <w:sz w:val="24"/>
          <w:szCs w:val="24"/>
        </w:rPr>
        <w:t> :</w:t>
      </w:r>
      <w:r w:rsidR="00AA009B" w:rsidRPr="00CC3C87">
        <w:rPr>
          <w:rFonts w:ascii="Garamond" w:hAnsi="Garamond"/>
          <w:sz w:val="24"/>
          <w:szCs w:val="24"/>
        </w:rPr>
        <w:t> rencontre</w:t>
      </w:r>
      <w:r w:rsidRPr="00CC3C87">
        <w:rPr>
          <w:rFonts w:ascii="Garamond" w:hAnsi="Garamond"/>
          <w:sz w:val="24"/>
          <w:szCs w:val="24"/>
        </w:rPr>
        <w:t xml:space="preserve"> SERM </w:t>
      </w:r>
      <w:r w:rsidR="00B54062" w:rsidRPr="00CC3C87">
        <w:rPr>
          <w:rFonts w:ascii="Garamond" w:hAnsi="Garamond"/>
          <w:sz w:val="24"/>
          <w:szCs w:val="24"/>
        </w:rPr>
        <w:t>pour analyse et propositions suite à l’étude SergiE</w:t>
      </w:r>
    </w:p>
    <w:p w14:paraId="279330A6" w14:textId="22C07D08" w:rsidR="00B9547E" w:rsidRPr="00CC3C87" w:rsidRDefault="00B9547E" w:rsidP="00CC3C87">
      <w:pPr>
        <w:pStyle w:val="Paragraphedeliste"/>
        <w:numPr>
          <w:ilvl w:val="0"/>
          <w:numId w:val="10"/>
        </w:numPr>
        <w:spacing w:after="0"/>
        <w:rPr>
          <w:rFonts w:ascii="Garamond" w:hAnsi="Garamond"/>
          <w:sz w:val="24"/>
          <w:szCs w:val="24"/>
        </w:rPr>
      </w:pPr>
      <w:r w:rsidRPr="00CC3C87">
        <w:rPr>
          <w:rFonts w:ascii="Garamond" w:hAnsi="Garamond"/>
          <w:b/>
          <w:bCs/>
          <w:sz w:val="24"/>
          <w:szCs w:val="24"/>
        </w:rPr>
        <w:t xml:space="preserve">11 </w:t>
      </w:r>
      <w:r w:rsidR="00AD0278" w:rsidRPr="00CC3C87">
        <w:rPr>
          <w:rFonts w:ascii="Garamond" w:hAnsi="Garamond"/>
          <w:b/>
          <w:bCs/>
          <w:sz w:val="24"/>
          <w:szCs w:val="24"/>
        </w:rPr>
        <w:t>février </w:t>
      </w:r>
      <w:r w:rsidRPr="00CC3C87">
        <w:rPr>
          <w:rFonts w:ascii="Garamond" w:hAnsi="Garamond"/>
          <w:b/>
          <w:bCs/>
          <w:sz w:val="24"/>
          <w:szCs w:val="24"/>
        </w:rPr>
        <w:t>:</w:t>
      </w:r>
      <w:r w:rsidRPr="00CC3C87">
        <w:rPr>
          <w:rFonts w:ascii="Garamond" w:hAnsi="Garamond"/>
          <w:sz w:val="24"/>
          <w:szCs w:val="24"/>
        </w:rPr>
        <w:t xml:space="preserve"> « groupe organisation » : retour CTE -CU – préparation atelier de la copro des possibles du 12 II (organisation – communication – location salle</w:t>
      </w:r>
      <w:r w:rsidR="00220B7A" w:rsidRPr="00CC3C87">
        <w:rPr>
          <w:rFonts w:ascii="Garamond" w:hAnsi="Garamond"/>
          <w:sz w:val="24"/>
          <w:szCs w:val="24"/>
        </w:rPr>
        <w:t>)</w:t>
      </w:r>
    </w:p>
    <w:p w14:paraId="4205E523" w14:textId="144067AF" w:rsidR="004F6B6D" w:rsidRPr="00CC3C87" w:rsidRDefault="00B53CA6" w:rsidP="00CC3C87">
      <w:pPr>
        <w:pStyle w:val="Paragraphedeliste"/>
        <w:numPr>
          <w:ilvl w:val="0"/>
          <w:numId w:val="10"/>
        </w:numPr>
        <w:spacing w:after="0"/>
        <w:rPr>
          <w:rFonts w:ascii="Garamond" w:hAnsi="Garamond"/>
          <w:sz w:val="24"/>
          <w:szCs w:val="24"/>
        </w:rPr>
      </w:pPr>
      <w:r w:rsidRPr="00CC3C87">
        <w:rPr>
          <w:rFonts w:ascii="Garamond" w:hAnsi="Garamond"/>
          <w:b/>
          <w:bCs/>
          <w:sz w:val="24"/>
          <w:szCs w:val="24"/>
        </w:rPr>
        <w:t xml:space="preserve">14 </w:t>
      </w:r>
      <w:r w:rsidR="00624D8B" w:rsidRPr="00CC3C87">
        <w:rPr>
          <w:rFonts w:ascii="Garamond" w:hAnsi="Garamond"/>
          <w:b/>
          <w:bCs/>
          <w:sz w:val="24"/>
          <w:szCs w:val="24"/>
        </w:rPr>
        <w:t>février :</w:t>
      </w:r>
      <w:r w:rsidRPr="00CC3C87">
        <w:rPr>
          <w:rFonts w:ascii="Garamond" w:hAnsi="Garamond"/>
          <w:sz w:val="24"/>
          <w:szCs w:val="24"/>
        </w:rPr>
        <w:t xml:space="preserve"> réunion CTE</w:t>
      </w:r>
      <w:r w:rsidR="004F6B6D" w:rsidRPr="00CC3C87">
        <w:rPr>
          <w:rFonts w:ascii="Garamond" w:hAnsi="Garamond"/>
          <w:sz w:val="24"/>
          <w:szCs w:val="24"/>
        </w:rPr>
        <w:t xml:space="preserve">- CoO : </w:t>
      </w:r>
      <w:r w:rsidR="00845CD2" w:rsidRPr="00CC3C87">
        <w:rPr>
          <w:rFonts w:ascii="Garamond" w:hAnsi="Garamond"/>
          <w:sz w:val="24"/>
          <w:szCs w:val="24"/>
        </w:rPr>
        <w:t>présentation par l’ensemble de l’équipe de maîtrise d’œuvre des questions posées par la CTE sur l’ensemble du projet</w:t>
      </w:r>
      <w:r w:rsidR="00B54062" w:rsidRPr="00CC3C87">
        <w:rPr>
          <w:rFonts w:ascii="Garamond" w:hAnsi="Garamond"/>
          <w:sz w:val="24"/>
          <w:szCs w:val="24"/>
        </w:rPr>
        <w:t xml:space="preserve"> (M5 - M6)</w:t>
      </w:r>
    </w:p>
    <w:p w14:paraId="7A0C1728" w14:textId="2746AC8E" w:rsidR="00220B7A" w:rsidRPr="00CC3C87" w:rsidRDefault="00220B7A" w:rsidP="00CC3C87">
      <w:pPr>
        <w:pStyle w:val="Paragraphedeliste"/>
        <w:numPr>
          <w:ilvl w:val="0"/>
          <w:numId w:val="10"/>
        </w:numPr>
        <w:spacing w:after="0"/>
        <w:rPr>
          <w:rFonts w:ascii="Garamond" w:hAnsi="Garamond"/>
          <w:sz w:val="24"/>
          <w:szCs w:val="24"/>
        </w:rPr>
      </w:pPr>
      <w:r w:rsidRPr="00CC3C87">
        <w:rPr>
          <w:rFonts w:ascii="Garamond" w:hAnsi="Garamond"/>
          <w:b/>
          <w:bCs/>
          <w:sz w:val="24"/>
          <w:szCs w:val="24"/>
        </w:rPr>
        <w:t xml:space="preserve">28 </w:t>
      </w:r>
      <w:r w:rsidR="00AD0278" w:rsidRPr="00CC3C87">
        <w:rPr>
          <w:rFonts w:ascii="Garamond" w:hAnsi="Garamond"/>
          <w:b/>
          <w:bCs/>
          <w:sz w:val="24"/>
          <w:szCs w:val="24"/>
        </w:rPr>
        <w:t>février </w:t>
      </w:r>
      <w:r w:rsidRPr="00CC3C87">
        <w:rPr>
          <w:rFonts w:ascii="Garamond" w:hAnsi="Garamond"/>
          <w:b/>
          <w:bCs/>
          <w:sz w:val="24"/>
          <w:szCs w:val="24"/>
        </w:rPr>
        <w:t>:</w:t>
      </w:r>
      <w:r w:rsidRPr="00CC3C87">
        <w:rPr>
          <w:rFonts w:ascii="Garamond" w:hAnsi="Garamond"/>
          <w:sz w:val="24"/>
          <w:szCs w:val="24"/>
        </w:rPr>
        <w:t xml:space="preserve"> « groupe organisation » : débriefing atelier de la copro des possibles du 12 II – préparation atelier de la copro des possibles – CTE du 12 III</w:t>
      </w:r>
    </w:p>
    <w:p w14:paraId="1EAABB53" w14:textId="4925243B" w:rsidR="00390944" w:rsidRPr="00CC3C87" w:rsidRDefault="00390944" w:rsidP="00CC3C87">
      <w:pPr>
        <w:pStyle w:val="Paragraphedeliste"/>
        <w:numPr>
          <w:ilvl w:val="0"/>
          <w:numId w:val="10"/>
        </w:numPr>
        <w:spacing w:after="0"/>
        <w:rPr>
          <w:rFonts w:ascii="Garamond" w:hAnsi="Garamond"/>
          <w:sz w:val="24"/>
          <w:szCs w:val="24"/>
        </w:rPr>
      </w:pPr>
      <w:r w:rsidRPr="00CC3C87">
        <w:rPr>
          <w:rFonts w:ascii="Garamond" w:hAnsi="Garamond"/>
          <w:b/>
          <w:bCs/>
          <w:sz w:val="24"/>
          <w:szCs w:val="24"/>
        </w:rPr>
        <w:t xml:space="preserve">07 </w:t>
      </w:r>
      <w:r w:rsidR="00624D8B" w:rsidRPr="00CC3C87">
        <w:rPr>
          <w:rFonts w:ascii="Garamond" w:hAnsi="Garamond"/>
          <w:b/>
          <w:bCs/>
          <w:sz w:val="24"/>
          <w:szCs w:val="24"/>
        </w:rPr>
        <w:t>mars :</w:t>
      </w:r>
      <w:r w:rsidRPr="00CC3C87">
        <w:rPr>
          <w:rFonts w:ascii="Garamond" w:hAnsi="Garamond"/>
          <w:sz w:val="24"/>
          <w:szCs w:val="24"/>
        </w:rPr>
        <w:t xml:space="preserve"> CTE : rédaction courrier CoO – accord versement honoraires – réalisation tableau comparatif et grille d’analyse des solutions de protection solaire et de menuiseries</w:t>
      </w:r>
    </w:p>
    <w:p w14:paraId="1005A9DA" w14:textId="161DC63B" w:rsidR="00B53CA6" w:rsidRPr="00CC3C87" w:rsidRDefault="00B53CA6" w:rsidP="00CC3C87">
      <w:pPr>
        <w:pStyle w:val="Paragraphedeliste"/>
        <w:numPr>
          <w:ilvl w:val="0"/>
          <w:numId w:val="10"/>
        </w:numPr>
        <w:spacing w:after="0"/>
        <w:rPr>
          <w:rFonts w:ascii="Garamond" w:hAnsi="Garamond"/>
          <w:sz w:val="24"/>
          <w:szCs w:val="24"/>
        </w:rPr>
      </w:pPr>
      <w:r w:rsidRPr="00CC3C87">
        <w:rPr>
          <w:rFonts w:ascii="Garamond" w:hAnsi="Garamond"/>
          <w:b/>
          <w:bCs/>
          <w:sz w:val="24"/>
          <w:szCs w:val="24"/>
        </w:rPr>
        <w:t xml:space="preserve">12 </w:t>
      </w:r>
      <w:r w:rsidR="00624D8B" w:rsidRPr="00CC3C87">
        <w:rPr>
          <w:rFonts w:ascii="Garamond" w:hAnsi="Garamond"/>
          <w:b/>
          <w:bCs/>
          <w:sz w:val="24"/>
          <w:szCs w:val="24"/>
        </w:rPr>
        <w:t>mars :</w:t>
      </w:r>
      <w:r w:rsidRPr="00CC3C87">
        <w:rPr>
          <w:rFonts w:ascii="Garamond" w:hAnsi="Garamond"/>
          <w:sz w:val="24"/>
          <w:szCs w:val="24"/>
        </w:rPr>
        <w:t xml:space="preserve"> atelier</w:t>
      </w:r>
      <w:r w:rsidR="00B43E78" w:rsidRPr="00CC3C87">
        <w:rPr>
          <w:rFonts w:ascii="Garamond" w:hAnsi="Garamond"/>
          <w:sz w:val="24"/>
          <w:szCs w:val="24"/>
        </w:rPr>
        <w:t xml:space="preserve"> n°2</w:t>
      </w:r>
      <w:r w:rsidR="004F6B6D" w:rsidRPr="00CC3C87">
        <w:rPr>
          <w:rFonts w:ascii="Garamond" w:hAnsi="Garamond"/>
          <w:sz w:val="24"/>
          <w:szCs w:val="24"/>
        </w:rPr>
        <w:t xml:space="preserve"> </w:t>
      </w:r>
      <w:r w:rsidR="00B43E78" w:rsidRPr="00CC3C87">
        <w:rPr>
          <w:rFonts w:ascii="Garamond" w:hAnsi="Garamond"/>
          <w:sz w:val="24"/>
          <w:szCs w:val="24"/>
        </w:rPr>
        <w:t>La C</w:t>
      </w:r>
      <w:r w:rsidR="004F6B6D" w:rsidRPr="00CC3C87">
        <w:rPr>
          <w:rFonts w:ascii="Garamond" w:hAnsi="Garamond"/>
          <w:sz w:val="24"/>
          <w:szCs w:val="24"/>
        </w:rPr>
        <w:t>opro</w:t>
      </w:r>
      <w:r w:rsidR="00221B0B" w:rsidRPr="00CC3C87">
        <w:rPr>
          <w:rFonts w:ascii="Garamond" w:hAnsi="Garamond"/>
          <w:sz w:val="24"/>
          <w:szCs w:val="24"/>
        </w:rPr>
        <w:t xml:space="preserve"> des </w:t>
      </w:r>
      <w:r w:rsidR="00B43E78" w:rsidRPr="00CC3C87">
        <w:rPr>
          <w:rFonts w:ascii="Garamond" w:hAnsi="Garamond"/>
          <w:sz w:val="24"/>
          <w:szCs w:val="24"/>
        </w:rPr>
        <w:t>P</w:t>
      </w:r>
      <w:r w:rsidR="00221B0B" w:rsidRPr="00CC3C87">
        <w:rPr>
          <w:rFonts w:ascii="Garamond" w:hAnsi="Garamond"/>
          <w:sz w:val="24"/>
          <w:szCs w:val="24"/>
        </w:rPr>
        <w:t>ossibles </w:t>
      </w:r>
      <w:r w:rsidR="00B43E78" w:rsidRPr="00CC3C87">
        <w:rPr>
          <w:rFonts w:ascii="Garamond" w:hAnsi="Garamond"/>
          <w:sz w:val="24"/>
          <w:szCs w:val="24"/>
        </w:rPr>
        <w:t>:</w:t>
      </w:r>
      <w:r w:rsidR="00845CD2" w:rsidRPr="00CC3C87">
        <w:rPr>
          <w:rFonts w:ascii="Garamond" w:hAnsi="Garamond"/>
          <w:sz w:val="24"/>
          <w:szCs w:val="24"/>
        </w:rPr>
        <w:t xml:space="preserve"> point</w:t>
      </w:r>
      <w:r w:rsidR="00DB677C" w:rsidRPr="00CC3C87">
        <w:rPr>
          <w:rFonts w:ascii="Garamond" w:hAnsi="Garamond"/>
          <w:sz w:val="24"/>
          <w:szCs w:val="24"/>
        </w:rPr>
        <w:t xml:space="preserve"> </w:t>
      </w:r>
      <w:r w:rsidR="00221B0B" w:rsidRPr="00CC3C87">
        <w:rPr>
          <w:rFonts w:ascii="Garamond" w:hAnsi="Garamond"/>
          <w:sz w:val="24"/>
          <w:szCs w:val="24"/>
        </w:rPr>
        <w:t xml:space="preserve">sur les étapes conduisant aux décisions finales sur les 2 projets -point </w:t>
      </w:r>
      <w:r w:rsidR="00DB677C" w:rsidRPr="00CC3C87">
        <w:rPr>
          <w:rFonts w:ascii="Garamond" w:hAnsi="Garamond"/>
          <w:sz w:val="24"/>
          <w:szCs w:val="24"/>
        </w:rPr>
        <w:t>d’étape sur les 2 études en cours</w:t>
      </w:r>
      <w:r w:rsidR="00B43E78" w:rsidRPr="00CC3C87">
        <w:rPr>
          <w:rFonts w:ascii="Garamond" w:hAnsi="Garamond"/>
          <w:sz w:val="24"/>
          <w:szCs w:val="24"/>
        </w:rPr>
        <w:t xml:space="preserve"> – jeu permettant de sensibiliser et répondre aux questions concernant la rénovation en copro – recueil des idées pour mieux informer les propriétaires</w:t>
      </w:r>
    </w:p>
    <w:p w14:paraId="58289FDC" w14:textId="07541C72" w:rsidR="0091374A" w:rsidRPr="00CC3C87" w:rsidRDefault="0091374A" w:rsidP="00CC3C87">
      <w:pPr>
        <w:pStyle w:val="Paragraphedeliste"/>
        <w:numPr>
          <w:ilvl w:val="0"/>
          <w:numId w:val="10"/>
        </w:numPr>
        <w:spacing w:after="0"/>
        <w:rPr>
          <w:rFonts w:ascii="Garamond" w:eastAsia="Times New Roman" w:hAnsi="Garamond" w:cs="Open Sans"/>
          <w:sz w:val="24"/>
          <w:szCs w:val="24"/>
          <w:lang w:eastAsia="fr-FR"/>
        </w:rPr>
      </w:pPr>
      <w:r w:rsidRPr="00CC3C87">
        <w:rPr>
          <w:rFonts w:ascii="Garamond" w:hAnsi="Garamond"/>
          <w:b/>
          <w:bCs/>
          <w:sz w:val="24"/>
          <w:szCs w:val="24"/>
        </w:rPr>
        <w:t xml:space="preserve">22 </w:t>
      </w:r>
      <w:r w:rsidR="00AD0278" w:rsidRPr="00CC3C87">
        <w:rPr>
          <w:rFonts w:ascii="Garamond" w:hAnsi="Garamond"/>
          <w:b/>
          <w:bCs/>
          <w:sz w:val="24"/>
          <w:szCs w:val="24"/>
        </w:rPr>
        <w:t>mars</w:t>
      </w:r>
      <w:r w:rsidRPr="00CC3C87">
        <w:rPr>
          <w:rFonts w:ascii="Garamond" w:hAnsi="Garamond"/>
          <w:b/>
          <w:bCs/>
          <w:sz w:val="24"/>
          <w:szCs w:val="24"/>
        </w:rPr>
        <w:t> :</w:t>
      </w:r>
      <w:r w:rsidRPr="00CC3C87">
        <w:rPr>
          <w:rFonts w:ascii="Garamond" w:hAnsi="Garamond"/>
          <w:sz w:val="24"/>
          <w:szCs w:val="24"/>
        </w:rPr>
        <w:t xml:space="preserve"> atelier </w:t>
      </w:r>
      <w:r w:rsidR="00B43E78" w:rsidRPr="00CC3C87">
        <w:rPr>
          <w:rFonts w:ascii="Garamond" w:hAnsi="Garamond"/>
          <w:sz w:val="24"/>
          <w:szCs w:val="24"/>
        </w:rPr>
        <w:t>n°3 La C</w:t>
      </w:r>
      <w:r w:rsidRPr="00CC3C87">
        <w:rPr>
          <w:rFonts w:ascii="Garamond" w:hAnsi="Garamond"/>
          <w:sz w:val="24"/>
          <w:szCs w:val="24"/>
        </w:rPr>
        <w:t xml:space="preserve">opro des </w:t>
      </w:r>
      <w:r w:rsidR="00B43E78" w:rsidRPr="00CC3C87">
        <w:rPr>
          <w:rFonts w:ascii="Garamond" w:hAnsi="Garamond"/>
          <w:sz w:val="24"/>
          <w:szCs w:val="24"/>
        </w:rPr>
        <w:t>P</w:t>
      </w:r>
      <w:r w:rsidRPr="00CC3C87">
        <w:rPr>
          <w:rFonts w:ascii="Garamond" w:hAnsi="Garamond"/>
          <w:sz w:val="24"/>
          <w:szCs w:val="24"/>
        </w:rPr>
        <w:t>ossibles -</w:t>
      </w:r>
      <w:r w:rsidR="00B43E78" w:rsidRPr="00CC3C87">
        <w:rPr>
          <w:rFonts w:ascii="Garamond" w:hAnsi="Garamond"/>
          <w:sz w:val="24"/>
          <w:szCs w:val="24"/>
        </w:rPr>
        <w:t xml:space="preserve"> </w:t>
      </w:r>
      <w:r w:rsidRPr="00CC3C87">
        <w:rPr>
          <w:rFonts w:ascii="Garamond" w:hAnsi="Garamond"/>
          <w:sz w:val="24"/>
          <w:szCs w:val="24"/>
        </w:rPr>
        <w:t xml:space="preserve">CTE : pour mieux </w:t>
      </w:r>
      <w:r w:rsidRPr="00CC3C87">
        <w:rPr>
          <w:rFonts w:ascii="Garamond" w:eastAsia="Times New Roman" w:hAnsi="Garamond" w:cs="Open Sans"/>
          <w:sz w:val="24"/>
          <w:szCs w:val="24"/>
          <w:lang w:eastAsia="fr-FR"/>
        </w:rPr>
        <w:t>travailler ensemble sur nos besoins en termes de pratiques de travail (organisation, communication, mode de réunion.</w:t>
      </w:r>
      <w:r w:rsidR="00423A0D" w:rsidRPr="00CC3C87">
        <w:rPr>
          <w:rFonts w:ascii="Garamond" w:eastAsia="Times New Roman" w:hAnsi="Garamond" w:cs="Open Sans"/>
          <w:sz w:val="24"/>
          <w:szCs w:val="24"/>
          <w:lang w:eastAsia="fr-FR"/>
        </w:rPr>
        <w:t xml:space="preserve"> A</w:t>
      </w:r>
      <w:r w:rsidRPr="00CC3C87">
        <w:rPr>
          <w:rFonts w:ascii="Garamond" w:eastAsia="Times New Roman" w:hAnsi="Garamond" w:cs="Open Sans"/>
          <w:sz w:val="24"/>
          <w:szCs w:val="24"/>
          <w:lang w:eastAsia="fr-FR"/>
        </w:rPr>
        <w:t xml:space="preserve">vec </w:t>
      </w:r>
      <w:r w:rsidR="00423A0D" w:rsidRPr="00CC3C87">
        <w:rPr>
          <w:rFonts w:ascii="Garamond" w:eastAsia="Times New Roman" w:hAnsi="Garamond" w:cs="Open Sans"/>
          <w:sz w:val="24"/>
          <w:szCs w:val="24"/>
          <w:lang w:eastAsia="fr-FR"/>
        </w:rPr>
        <w:t xml:space="preserve">pour </w:t>
      </w:r>
      <w:r w:rsidRPr="00CC3C87">
        <w:rPr>
          <w:rFonts w:ascii="Garamond" w:eastAsia="Times New Roman" w:hAnsi="Garamond" w:cs="Open Sans"/>
          <w:sz w:val="24"/>
          <w:szCs w:val="24"/>
          <w:lang w:eastAsia="fr-FR"/>
        </w:rPr>
        <w:t>sujet de travail "les besoins pour bien préparer la future AGE au sujet du projet de rafraichissement"</w:t>
      </w:r>
      <w:r w:rsidR="002B2652" w:rsidRPr="00CC3C87">
        <w:rPr>
          <w:rFonts w:ascii="Garamond" w:eastAsia="Times New Roman" w:hAnsi="Garamond" w:cs="Open Sans"/>
          <w:sz w:val="24"/>
          <w:szCs w:val="24"/>
          <w:lang w:eastAsia="fr-FR"/>
        </w:rPr>
        <w:t xml:space="preserve"> -</w:t>
      </w:r>
      <w:r w:rsidR="00B43E78" w:rsidRPr="00CC3C87">
        <w:rPr>
          <w:rFonts w:ascii="Garamond" w:eastAsia="Times New Roman" w:hAnsi="Garamond" w:cs="Open Sans"/>
          <w:sz w:val="24"/>
          <w:szCs w:val="24"/>
          <w:lang w:eastAsia="fr-FR"/>
        </w:rPr>
        <w:t xml:space="preserve"> A</w:t>
      </w:r>
      <w:r w:rsidRPr="00CC3C87">
        <w:rPr>
          <w:rFonts w:ascii="Garamond" w:eastAsia="Times New Roman" w:hAnsi="Garamond" w:cs="Open Sans"/>
          <w:sz w:val="24"/>
          <w:szCs w:val="24"/>
          <w:lang w:eastAsia="fr-FR"/>
        </w:rPr>
        <w:t>vancer sur la méthode et les pratiques (le comment). </w:t>
      </w:r>
    </w:p>
    <w:p w14:paraId="48D5EE4B" w14:textId="4C5D95BD" w:rsidR="00390944" w:rsidRPr="00CC3C87" w:rsidRDefault="00390944" w:rsidP="00CC3C87">
      <w:pPr>
        <w:pStyle w:val="Paragraphedeliste"/>
        <w:numPr>
          <w:ilvl w:val="0"/>
          <w:numId w:val="10"/>
        </w:numPr>
        <w:spacing w:after="0"/>
        <w:rPr>
          <w:rFonts w:ascii="Garamond" w:eastAsia="Times New Roman" w:hAnsi="Garamond" w:cs="Open Sans"/>
          <w:sz w:val="24"/>
          <w:szCs w:val="24"/>
          <w:lang w:eastAsia="fr-FR"/>
        </w:rPr>
      </w:pPr>
      <w:r w:rsidRPr="00CC3C87">
        <w:rPr>
          <w:rFonts w:ascii="Garamond" w:eastAsia="Times New Roman" w:hAnsi="Garamond" w:cs="Open Sans"/>
          <w:b/>
          <w:bCs/>
          <w:sz w:val="24"/>
          <w:szCs w:val="24"/>
          <w:lang w:eastAsia="fr-FR"/>
        </w:rPr>
        <w:t xml:space="preserve">29 </w:t>
      </w:r>
      <w:r w:rsidR="00624D8B" w:rsidRPr="00CC3C87">
        <w:rPr>
          <w:rFonts w:ascii="Garamond" w:hAnsi="Garamond"/>
          <w:b/>
          <w:bCs/>
          <w:sz w:val="24"/>
          <w:szCs w:val="24"/>
        </w:rPr>
        <w:t>mars</w:t>
      </w:r>
      <w:r w:rsidR="00624D8B" w:rsidRPr="00CC3C87">
        <w:rPr>
          <w:rFonts w:ascii="Garamond" w:eastAsia="Times New Roman" w:hAnsi="Garamond" w:cs="Open Sans"/>
          <w:b/>
          <w:bCs/>
          <w:sz w:val="24"/>
          <w:szCs w:val="24"/>
          <w:lang w:eastAsia="fr-FR"/>
        </w:rPr>
        <w:t xml:space="preserve"> :</w:t>
      </w:r>
      <w:r w:rsidRPr="00CC3C87">
        <w:rPr>
          <w:rFonts w:ascii="Garamond" w:eastAsia="Times New Roman" w:hAnsi="Garamond" w:cs="Open Sans"/>
          <w:sz w:val="24"/>
          <w:szCs w:val="24"/>
          <w:lang w:eastAsia="fr-FR"/>
        </w:rPr>
        <w:t xml:space="preserve"> « groupe organisation » </w:t>
      </w:r>
      <w:r w:rsidR="00A03654" w:rsidRPr="00CC3C87">
        <w:rPr>
          <w:rFonts w:ascii="Garamond" w:eastAsia="Times New Roman" w:hAnsi="Garamond" w:cs="Open Sans"/>
          <w:sz w:val="24"/>
          <w:szCs w:val="24"/>
          <w:lang w:eastAsia="fr-FR"/>
        </w:rPr>
        <w:t xml:space="preserve">mise en place des éléments de communication à l’ensemble des copropriétaires </w:t>
      </w:r>
    </w:p>
    <w:p w14:paraId="71EE1583" w14:textId="68F89153" w:rsidR="00A03654" w:rsidRPr="00FD0460" w:rsidRDefault="00A934EA" w:rsidP="00A934EA">
      <w:pPr>
        <w:pStyle w:val="Paragraphedeliste"/>
        <w:spacing w:after="0"/>
        <w:rPr>
          <w:rFonts w:ascii="Garamond" w:eastAsia="Times New Roman" w:hAnsi="Garamond" w:cs="Open Sans"/>
          <w:sz w:val="24"/>
          <w:szCs w:val="24"/>
          <w:lang w:eastAsia="fr-FR"/>
        </w:rPr>
      </w:pPr>
      <w:r>
        <w:rPr>
          <w:rFonts w:ascii="Garamond" w:eastAsia="Times New Roman" w:hAnsi="Garamond" w:cs="Open Sans"/>
          <w:b/>
          <w:bCs/>
          <w:sz w:val="24"/>
          <w:szCs w:val="24"/>
          <w:lang w:eastAsia="fr-FR"/>
        </w:rPr>
        <w:t>*</w:t>
      </w:r>
      <w:r w:rsidR="00A03654" w:rsidRPr="00FD0460">
        <w:rPr>
          <w:rFonts w:ascii="Garamond" w:eastAsia="Times New Roman" w:hAnsi="Garamond" w:cs="Open Sans"/>
          <w:sz w:val="24"/>
          <w:szCs w:val="24"/>
          <w:lang w:eastAsia="fr-FR"/>
        </w:rPr>
        <w:t>Document technique qui fait le point sur les études (après CTE du 12 IV)</w:t>
      </w:r>
    </w:p>
    <w:p w14:paraId="35996582" w14:textId="22EC089A" w:rsidR="00A03654" w:rsidRPr="00FD0460" w:rsidRDefault="00A934EA" w:rsidP="00A934EA">
      <w:pPr>
        <w:pStyle w:val="Paragraphedeliste"/>
        <w:spacing w:after="0"/>
        <w:rPr>
          <w:rFonts w:ascii="Garamond" w:eastAsia="Times New Roman" w:hAnsi="Garamond" w:cs="Open Sans"/>
          <w:sz w:val="24"/>
          <w:szCs w:val="24"/>
          <w:lang w:eastAsia="fr-FR"/>
        </w:rPr>
      </w:pPr>
      <w:r>
        <w:rPr>
          <w:rFonts w:ascii="Garamond" w:eastAsia="Times New Roman" w:hAnsi="Garamond" w:cs="Open Sans"/>
          <w:sz w:val="24"/>
          <w:szCs w:val="24"/>
          <w:lang w:eastAsia="fr-FR"/>
        </w:rPr>
        <w:t>*</w:t>
      </w:r>
      <w:r w:rsidR="00A03654" w:rsidRPr="00FD0460">
        <w:rPr>
          <w:rFonts w:ascii="Garamond" w:eastAsia="Times New Roman" w:hAnsi="Garamond" w:cs="Open Sans"/>
          <w:sz w:val="24"/>
          <w:szCs w:val="24"/>
          <w:lang w:eastAsia="fr-FR"/>
        </w:rPr>
        <w:t xml:space="preserve">Frise (en arrête) sur les principaux moments du projet – genèse du projet - </w:t>
      </w:r>
    </w:p>
    <w:p w14:paraId="1BF2C752" w14:textId="5412C18E" w:rsidR="00A03654" w:rsidRPr="00FD0460" w:rsidRDefault="00A934EA" w:rsidP="00A934EA">
      <w:pPr>
        <w:pStyle w:val="Paragraphedeliste"/>
        <w:spacing w:after="0"/>
        <w:rPr>
          <w:rFonts w:ascii="Garamond" w:eastAsia="Times New Roman" w:hAnsi="Garamond" w:cs="Open Sans"/>
          <w:sz w:val="24"/>
          <w:szCs w:val="24"/>
          <w:lang w:eastAsia="fr-FR"/>
        </w:rPr>
      </w:pPr>
      <w:r>
        <w:rPr>
          <w:rFonts w:ascii="Garamond" w:eastAsia="Times New Roman" w:hAnsi="Garamond" w:cs="Open Sans"/>
          <w:sz w:val="24"/>
          <w:szCs w:val="24"/>
          <w:lang w:eastAsia="fr-FR"/>
        </w:rPr>
        <w:t>*</w:t>
      </w:r>
      <w:r w:rsidR="00A03654" w:rsidRPr="00FD0460">
        <w:rPr>
          <w:rFonts w:ascii="Garamond" w:eastAsia="Times New Roman" w:hAnsi="Garamond" w:cs="Open Sans"/>
          <w:sz w:val="24"/>
          <w:szCs w:val="24"/>
          <w:lang w:eastAsia="fr-FR"/>
        </w:rPr>
        <w:t>Glossaire des mots techniques et acronymes utilisés</w:t>
      </w:r>
    </w:p>
    <w:p w14:paraId="6571B464" w14:textId="6E98349B" w:rsidR="00AC57D4" w:rsidRPr="00FD0460" w:rsidRDefault="00A934EA" w:rsidP="00A934EA">
      <w:pPr>
        <w:pStyle w:val="Paragraphedeliste"/>
        <w:spacing w:after="0"/>
        <w:rPr>
          <w:rFonts w:ascii="Garamond" w:eastAsia="Times New Roman" w:hAnsi="Garamond" w:cs="Open Sans"/>
          <w:sz w:val="24"/>
          <w:szCs w:val="24"/>
          <w:lang w:eastAsia="fr-FR"/>
        </w:rPr>
      </w:pPr>
      <w:r>
        <w:rPr>
          <w:rFonts w:ascii="Garamond" w:eastAsia="Times New Roman" w:hAnsi="Garamond" w:cs="Open Sans"/>
          <w:sz w:val="24"/>
          <w:szCs w:val="24"/>
          <w:lang w:eastAsia="fr-FR"/>
        </w:rPr>
        <w:t>*</w:t>
      </w:r>
      <w:r w:rsidR="00AC57D4" w:rsidRPr="00FD0460">
        <w:rPr>
          <w:rFonts w:ascii="Garamond" w:eastAsia="Times New Roman" w:hAnsi="Garamond" w:cs="Open Sans"/>
          <w:sz w:val="24"/>
          <w:szCs w:val="24"/>
          <w:lang w:eastAsia="fr-FR"/>
        </w:rPr>
        <w:t>Synthèse des entretiens et questionnaires</w:t>
      </w:r>
    </w:p>
    <w:p w14:paraId="79F36018" w14:textId="51EFE477" w:rsidR="00135518" w:rsidRPr="00CC3C87" w:rsidRDefault="00135518" w:rsidP="00CC3C87">
      <w:pPr>
        <w:pStyle w:val="Paragraphedeliste"/>
        <w:numPr>
          <w:ilvl w:val="0"/>
          <w:numId w:val="10"/>
        </w:numPr>
        <w:shd w:val="clear" w:color="auto" w:fill="FFFFFF"/>
        <w:spacing w:after="0"/>
        <w:rPr>
          <w:rFonts w:ascii="Garamond" w:hAnsi="Garamond" w:cstheme="minorHAnsi"/>
          <w:sz w:val="24"/>
          <w:szCs w:val="24"/>
        </w:rPr>
      </w:pPr>
      <w:r w:rsidRPr="00CC3C87">
        <w:rPr>
          <w:rFonts w:ascii="Garamond" w:eastAsia="Times New Roman" w:hAnsi="Garamond" w:cs="Open Sans"/>
          <w:b/>
          <w:bCs/>
          <w:sz w:val="24"/>
          <w:szCs w:val="24"/>
          <w:lang w:eastAsia="fr-FR"/>
        </w:rPr>
        <w:t xml:space="preserve">12 </w:t>
      </w:r>
      <w:r w:rsidR="00AD0278" w:rsidRPr="00CC3C87">
        <w:rPr>
          <w:rFonts w:ascii="Garamond" w:eastAsia="Times New Roman" w:hAnsi="Garamond" w:cs="Open Sans"/>
          <w:b/>
          <w:bCs/>
          <w:sz w:val="24"/>
          <w:szCs w:val="24"/>
          <w:lang w:eastAsia="fr-FR"/>
        </w:rPr>
        <w:t>avril</w:t>
      </w:r>
      <w:r w:rsidRPr="00CC3C87">
        <w:rPr>
          <w:rFonts w:ascii="Garamond" w:eastAsia="Times New Roman" w:hAnsi="Garamond" w:cs="Open Sans"/>
          <w:b/>
          <w:bCs/>
          <w:sz w:val="24"/>
          <w:szCs w:val="24"/>
          <w:lang w:eastAsia="fr-FR"/>
        </w:rPr>
        <w:t> :</w:t>
      </w:r>
      <w:r w:rsidRPr="00CC3C87">
        <w:rPr>
          <w:rFonts w:ascii="Garamond" w:eastAsia="Times New Roman" w:hAnsi="Garamond" w:cs="Open Sans"/>
          <w:sz w:val="24"/>
          <w:szCs w:val="24"/>
          <w:lang w:eastAsia="fr-FR"/>
        </w:rPr>
        <w:t xml:space="preserve"> </w:t>
      </w:r>
      <w:r w:rsidR="00E442EA" w:rsidRPr="00CC3C87">
        <w:rPr>
          <w:rFonts w:ascii="Garamond" w:eastAsia="Times New Roman" w:hAnsi="Garamond" w:cs="Open Sans"/>
          <w:sz w:val="24"/>
          <w:szCs w:val="24"/>
          <w:lang w:eastAsia="fr-FR"/>
        </w:rPr>
        <w:t xml:space="preserve">la CTE retient 3 </w:t>
      </w:r>
      <w:r w:rsidR="00ED7CF1" w:rsidRPr="00CC3C87">
        <w:rPr>
          <w:rFonts w:ascii="Garamond" w:eastAsia="Times New Roman" w:hAnsi="Garamond" w:cs="Open Sans"/>
          <w:sz w:val="24"/>
          <w:szCs w:val="24"/>
          <w:lang w:eastAsia="fr-FR"/>
        </w:rPr>
        <w:t xml:space="preserve">solutions </w:t>
      </w:r>
      <w:r w:rsidR="00E442EA" w:rsidRPr="00CC3C87">
        <w:rPr>
          <w:rFonts w:ascii="Garamond" w:eastAsia="Times New Roman" w:hAnsi="Garamond" w:cs="Open Sans"/>
          <w:sz w:val="24"/>
          <w:szCs w:val="24"/>
          <w:lang w:eastAsia="fr-FR"/>
        </w:rPr>
        <w:t xml:space="preserve">à approfondir et à présenter au cabinet Bofill </w:t>
      </w:r>
      <w:r w:rsidR="00ED7CF1" w:rsidRPr="00CC3C87">
        <w:rPr>
          <w:rFonts w:ascii="Garamond" w:eastAsia="Times New Roman" w:hAnsi="Garamond" w:cs="Open Sans"/>
          <w:sz w:val="24"/>
          <w:szCs w:val="24"/>
          <w:lang w:eastAsia="fr-FR"/>
        </w:rPr>
        <w:t>-</w:t>
      </w:r>
      <w:r w:rsidR="00E442EA" w:rsidRPr="00CC3C87">
        <w:rPr>
          <w:rFonts w:ascii="Garamond" w:eastAsia="Times New Roman" w:hAnsi="Garamond" w:cs="Open Sans"/>
          <w:sz w:val="24"/>
          <w:szCs w:val="24"/>
          <w:lang w:eastAsia="fr-FR"/>
        </w:rPr>
        <w:t xml:space="preserve"> </w:t>
      </w:r>
      <w:r w:rsidRPr="00CC3C87">
        <w:rPr>
          <w:rFonts w:ascii="Garamond" w:hAnsi="Garamond" w:cstheme="minorHAnsi"/>
          <w:sz w:val="24"/>
          <w:szCs w:val="24"/>
        </w:rPr>
        <w:t xml:space="preserve">Il a été décidé par la CTE de retenir comme solutions à présenter à la Mission Grand Cœur après avis de l’Agence Bofill :  </w:t>
      </w:r>
    </w:p>
    <w:p w14:paraId="08BA6A77" w14:textId="1D87F9AD" w:rsidR="00135518" w:rsidRPr="00FD0460" w:rsidRDefault="00135518" w:rsidP="00135518">
      <w:pPr>
        <w:pStyle w:val="Paragraphedeliste"/>
        <w:numPr>
          <w:ilvl w:val="0"/>
          <w:numId w:val="6"/>
        </w:numPr>
        <w:shd w:val="clear" w:color="auto" w:fill="FFFFFF"/>
        <w:spacing w:after="0" w:line="240" w:lineRule="auto"/>
        <w:rPr>
          <w:rFonts w:ascii="Garamond" w:hAnsi="Garamond" w:cstheme="minorHAnsi"/>
          <w:sz w:val="24"/>
          <w:szCs w:val="24"/>
        </w:rPr>
      </w:pPr>
      <w:r w:rsidRPr="00FD0460">
        <w:rPr>
          <w:rFonts w:ascii="Garamond" w:hAnsi="Garamond" w:cstheme="minorHAnsi"/>
          <w:sz w:val="24"/>
          <w:szCs w:val="24"/>
        </w:rPr>
        <w:t xml:space="preserve">La solution de protection solaire par BSO </w:t>
      </w:r>
      <w:r w:rsidR="0090497F" w:rsidRPr="00FD0460">
        <w:rPr>
          <w:rFonts w:ascii="Garamond" w:hAnsi="Garamond" w:cstheme="minorHAnsi"/>
          <w:sz w:val="24"/>
          <w:szCs w:val="24"/>
        </w:rPr>
        <w:t>(Brise</w:t>
      </w:r>
      <w:r w:rsidRPr="00FD0460">
        <w:rPr>
          <w:rFonts w:ascii="Garamond" w:hAnsi="Garamond" w:cstheme="minorHAnsi"/>
          <w:sz w:val="24"/>
          <w:szCs w:val="24"/>
        </w:rPr>
        <w:t xml:space="preserve"> Soleil Orientable) et VR </w:t>
      </w:r>
      <w:r w:rsidR="0090497F" w:rsidRPr="00FD0460">
        <w:rPr>
          <w:rFonts w:ascii="Garamond" w:hAnsi="Garamond" w:cstheme="minorHAnsi"/>
          <w:sz w:val="24"/>
          <w:szCs w:val="24"/>
        </w:rPr>
        <w:t>(Volet</w:t>
      </w:r>
      <w:r w:rsidRPr="00FD0460">
        <w:rPr>
          <w:rFonts w:ascii="Garamond" w:hAnsi="Garamond" w:cstheme="minorHAnsi"/>
          <w:sz w:val="24"/>
          <w:szCs w:val="24"/>
        </w:rPr>
        <w:t xml:space="preserve"> roulant à lames orientables) </w:t>
      </w:r>
    </w:p>
    <w:p w14:paraId="72930083" w14:textId="5369C448" w:rsidR="00135518" w:rsidRPr="00FD0460" w:rsidRDefault="00135518" w:rsidP="00135518">
      <w:pPr>
        <w:pStyle w:val="Paragraphedeliste"/>
        <w:numPr>
          <w:ilvl w:val="0"/>
          <w:numId w:val="6"/>
        </w:numPr>
        <w:shd w:val="clear" w:color="auto" w:fill="FFFFFF"/>
        <w:spacing w:after="0" w:line="240" w:lineRule="auto"/>
        <w:rPr>
          <w:rFonts w:ascii="Garamond" w:hAnsi="Garamond" w:cstheme="minorHAnsi"/>
          <w:sz w:val="24"/>
          <w:szCs w:val="24"/>
        </w:rPr>
      </w:pPr>
      <w:r w:rsidRPr="00FD0460">
        <w:rPr>
          <w:rFonts w:ascii="Garamond" w:hAnsi="Garamond" w:cstheme="minorHAnsi"/>
          <w:sz w:val="24"/>
          <w:szCs w:val="24"/>
        </w:rPr>
        <w:lastRenderedPageBreak/>
        <w:t>La solution de remplacement de menuiserie à l’identique du dessin actuel : allège vitrée et quatre châssis sur allège ouvrants à la française, oscillo-battants ou coulissants</w:t>
      </w:r>
    </w:p>
    <w:p w14:paraId="0C87A504" w14:textId="61D3CA6C" w:rsidR="00135518" w:rsidRPr="00FD0460" w:rsidRDefault="00135518" w:rsidP="00135518">
      <w:pPr>
        <w:pStyle w:val="Paragraphedeliste"/>
        <w:numPr>
          <w:ilvl w:val="0"/>
          <w:numId w:val="6"/>
        </w:numPr>
        <w:shd w:val="clear" w:color="auto" w:fill="FFFFFF"/>
        <w:spacing w:after="0" w:line="240" w:lineRule="auto"/>
        <w:rPr>
          <w:rFonts w:ascii="Garamond" w:hAnsi="Garamond" w:cstheme="minorHAnsi"/>
          <w:sz w:val="24"/>
          <w:szCs w:val="24"/>
        </w:rPr>
      </w:pPr>
      <w:r w:rsidRPr="00FD0460">
        <w:rPr>
          <w:rFonts w:ascii="Garamond" w:hAnsi="Garamond" w:cstheme="minorHAnsi"/>
          <w:sz w:val="24"/>
          <w:szCs w:val="24"/>
        </w:rPr>
        <w:t>L’habillage de nez de plancher permettant de cacher les coffres de BSO ou de VR et d’insérer des entrées et sorties d’air pour ventilation ou climatisation.</w:t>
      </w:r>
    </w:p>
    <w:p w14:paraId="76D962D2" w14:textId="080790CE" w:rsidR="00386C4D" w:rsidRPr="00CC3C87" w:rsidRDefault="00386C4D" w:rsidP="00CC3C87">
      <w:pPr>
        <w:pStyle w:val="Paragraphedeliste"/>
        <w:numPr>
          <w:ilvl w:val="0"/>
          <w:numId w:val="10"/>
        </w:numPr>
        <w:shd w:val="clear" w:color="auto" w:fill="FFFFFF"/>
        <w:spacing w:after="0" w:line="240" w:lineRule="auto"/>
        <w:rPr>
          <w:rFonts w:ascii="Garamond" w:hAnsi="Garamond" w:cstheme="minorHAnsi"/>
          <w:sz w:val="24"/>
          <w:szCs w:val="24"/>
        </w:rPr>
      </w:pPr>
      <w:r w:rsidRPr="00CC3C87">
        <w:rPr>
          <w:rFonts w:ascii="Garamond" w:hAnsi="Garamond" w:cstheme="minorHAnsi"/>
          <w:b/>
          <w:bCs/>
          <w:sz w:val="24"/>
          <w:szCs w:val="24"/>
        </w:rPr>
        <w:t xml:space="preserve">25 </w:t>
      </w:r>
      <w:r w:rsidR="00624D8B" w:rsidRPr="00CC3C87">
        <w:rPr>
          <w:rFonts w:ascii="Garamond" w:eastAsia="Times New Roman" w:hAnsi="Garamond" w:cs="Open Sans"/>
          <w:b/>
          <w:bCs/>
          <w:sz w:val="24"/>
          <w:szCs w:val="24"/>
          <w:lang w:eastAsia="fr-FR"/>
        </w:rPr>
        <w:t>avril :</w:t>
      </w:r>
      <w:r w:rsidRPr="00CC3C87">
        <w:rPr>
          <w:rFonts w:ascii="Garamond" w:hAnsi="Garamond" w:cstheme="minorHAnsi"/>
          <w:sz w:val="24"/>
          <w:szCs w:val="24"/>
        </w:rPr>
        <w:t xml:space="preserve"> réunion SERM pour un complément d’information sur les documents reçus et définir la puissance optimale dans le cadre d’un rafraîchissement</w:t>
      </w:r>
    </w:p>
    <w:p w14:paraId="38F799CC" w14:textId="30AA407B" w:rsidR="00386C4D" w:rsidRPr="00CC3C87" w:rsidRDefault="00386C4D" w:rsidP="00CC3C87">
      <w:pPr>
        <w:pStyle w:val="Paragraphedeliste"/>
        <w:numPr>
          <w:ilvl w:val="0"/>
          <w:numId w:val="10"/>
        </w:numPr>
        <w:shd w:val="clear" w:color="auto" w:fill="FFFFFF"/>
        <w:spacing w:after="0"/>
        <w:rPr>
          <w:rFonts w:ascii="Garamond" w:hAnsi="Garamond" w:cstheme="minorHAnsi"/>
          <w:b/>
          <w:bCs/>
          <w:sz w:val="24"/>
          <w:szCs w:val="24"/>
        </w:rPr>
      </w:pPr>
      <w:r w:rsidRPr="00CC3C87">
        <w:rPr>
          <w:rFonts w:ascii="Garamond" w:hAnsi="Garamond" w:cstheme="minorHAnsi"/>
          <w:b/>
          <w:bCs/>
          <w:sz w:val="24"/>
          <w:szCs w:val="24"/>
        </w:rPr>
        <w:t>28</w:t>
      </w:r>
      <w:r w:rsidR="00AD0278" w:rsidRPr="00CC3C87">
        <w:rPr>
          <w:rFonts w:ascii="Garamond" w:eastAsia="Times New Roman" w:hAnsi="Garamond" w:cs="Open Sans"/>
          <w:b/>
          <w:bCs/>
          <w:sz w:val="24"/>
          <w:szCs w:val="24"/>
          <w:lang w:eastAsia="fr-FR"/>
        </w:rPr>
        <w:t xml:space="preserve"> avril </w:t>
      </w:r>
      <w:r w:rsidRPr="00CC3C87">
        <w:rPr>
          <w:rFonts w:ascii="Garamond" w:hAnsi="Garamond" w:cstheme="minorHAnsi"/>
          <w:b/>
          <w:bCs/>
          <w:sz w:val="24"/>
          <w:szCs w:val="24"/>
        </w:rPr>
        <w:t xml:space="preserve">: </w:t>
      </w:r>
    </w:p>
    <w:p w14:paraId="4D0D207C" w14:textId="0C77F2E0" w:rsidR="00386C4D" w:rsidRPr="00FD0460" w:rsidRDefault="0012481B" w:rsidP="00386C4D">
      <w:pPr>
        <w:pStyle w:val="Paragraphedeliste"/>
        <w:numPr>
          <w:ilvl w:val="0"/>
          <w:numId w:val="7"/>
        </w:numPr>
        <w:shd w:val="clear" w:color="auto" w:fill="FFFFFF"/>
        <w:spacing w:after="0"/>
        <w:rPr>
          <w:rFonts w:ascii="Garamond" w:hAnsi="Garamond" w:cstheme="minorHAnsi"/>
          <w:sz w:val="24"/>
          <w:szCs w:val="24"/>
        </w:rPr>
      </w:pPr>
      <w:r w:rsidRPr="00FD0460">
        <w:rPr>
          <w:rFonts w:ascii="Garamond" w:hAnsi="Garamond" w:cstheme="minorHAnsi"/>
          <w:sz w:val="24"/>
          <w:szCs w:val="24"/>
        </w:rPr>
        <w:t>Accord</w:t>
      </w:r>
      <w:r w:rsidR="00386C4D" w:rsidRPr="00FD0460">
        <w:rPr>
          <w:rFonts w:ascii="Garamond" w:hAnsi="Garamond" w:cstheme="minorHAnsi"/>
          <w:sz w:val="24"/>
          <w:szCs w:val="24"/>
        </w:rPr>
        <w:t xml:space="preserve"> CU sur les </w:t>
      </w:r>
      <w:r w:rsidR="00ED7CF1" w:rsidRPr="00FD0460">
        <w:rPr>
          <w:rFonts w:ascii="Garamond" w:hAnsi="Garamond" w:cstheme="minorHAnsi"/>
          <w:sz w:val="24"/>
          <w:szCs w:val="24"/>
        </w:rPr>
        <w:t xml:space="preserve">3 </w:t>
      </w:r>
      <w:r w:rsidR="00386C4D" w:rsidRPr="00FD0460">
        <w:rPr>
          <w:rFonts w:ascii="Garamond" w:hAnsi="Garamond" w:cstheme="minorHAnsi"/>
          <w:sz w:val="24"/>
          <w:szCs w:val="24"/>
        </w:rPr>
        <w:t xml:space="preserve">solutions retenues par la CTE à présenter à la Mission Grand Cœur après avis de l’Agence </w:t>
      </w:r>
      <w:r w:rsidRPr="00FD0460">
        <w:rPr>
          <w:rFonts w:ascii="Garamond" w:hAnsi="Garamond" w:cstheme="minorHAnsi"/>
          <w:sz w:val="24"/>
          <w:szCs w:val="24"/>
        </w:rPr>
        <w:t>Bofill (</w:t>
      </w:r>
      <w:r w:rsidR="00386C4D" w:rsidRPr="00FD0460">
        <w:rPr>
          <w:rFonts w:ascii="Garamond" w:hAnsi="Garamond" w:cstheme="minorHAnsi"/>
          <w:sz w:val="24"/>
          <w:szCs w:val="24"/>
        </w:rPr>
        <w:t>voir ci-dessus)</w:t>
      </w:r>
    </w:p>
    <w:p w14:paraId="724DDC62" w14:textId="77777777" w:rsidR="00A27B1D" w:rsidRPr="00FD0460" w:rsidRDefault="0012481B" w:rsidP="00A27B1D">
      <w:pPr>
        <w:pStyle w:val="Paragraphedeliste"/>
        <w:numPr>
          <w:ilvl w:val="0"/>
          <w:numId w:val="7"/>
        </w:numPr>
        <w:shd w:val="clear" w:color="auto" w:fill="FFFFFF"/>
        <w:spacing w:after="0"/>
        <w:rPr>
          <w:rFonts w:ascii="Garamond" w:hAnsi="Garamond" w:cstheme="minorHAnsi"/>
          <w:sz w:val="24"/>
          <w:szCs w:val="24"/>
        </w:rPr>
      </w:pPr>
      <w:r w:rsidRPr="00FD0460">
        <w:rPr>
          <w:rFonts w:ascii="Garamond" w:hAnsi="Garamond" w:cstheme="minorHAnsi"/>
          <w:sz w:val="24"/>
          <w:szCs w:val="24"/>
        </w:rPr>
        <w:t>Suite</w:t>
      </w:r>
      <w:r w:rsidR="00386C4D" w:rsidRPr="00FD0460">
        <w:rPr>
          <w:rFonts w:ascii="Garamond" w:hAnsi="Garamond" w:cstheme="minorHAnsi"/>
          <w:sz w:val="24"/>
          <w:szCs w:val="24"/>
        </w:rPr>
        <w:t xml:space="preserve"> réunion avec la SERM du 25 IV</w:t>
      </w:r>
      <w:r w:rsidRPr="00FD0460">
        <w:rPr>
          <w:rFonts w:ascii="Garamond" w:hAnsi="Garamond" w:cstheme="minorHAnsi"/>
          <w:sz w:val="24"/>
          <w:szCs w:val="24"/>
        </w:rPr>
        <w:t xml:space="preserve"> accord sur la solution retenue : le rafraîchissement -eau glacée- proposé par la SERM pour une puissance maximale de 1000 </w:t>
      </w:r>
      <w:r w:rsidR="0090497F" w:rsidRPr="00FD0460">
        <w:rPr>
          <w:rFonts w:ascii="Garamond" w:hAnsi="Garamond" w:cstheme="minorHAnsi"/>
          <w:sz w:val="24"/>
          <w:szCs w:val="24"/>
        </w:rPr>
        <w:t>kW.</w:t>
      </w:r>
      <w:r w:rsidRPr="00FD0460">
        <w:rPr>
          <w:rFonts w:ascii="Garamond" w:hAnsi="Garamond" w:cstheme="minorHAnsi"/>
          <w:sz w:val="24"/>
          <w:szCs w:val="24"/>
        </w:rPr>
        <w:t xml:space="preserve"> </w:t>
      </w:r>
      <w:r w:rsidR="00A27B1D" w:rsidRPr="00FD0460">
        <w:rPr>
          <w:rFonts w:ascii="Garamond" w:hAnsi="Garamond" w:cstheme="minorHAnsi"/>
          <w:sz w:val="24"/>
          <w:szCs w:val="24"/>
        </w:rPr>
        <w:t>Refus devis SergiE pour refaire les calculs des coûts des matériaux avec la puissance Serm</w:t>
      </w:r>
    </w:p>
    <w:p w14:paraId="484C01A8" w14:textId="6ADF1263" w:rsidR="0012481B" w:rsidRPr="00CC3C87" w:rsidRDefault="00A27B1D" w:rsidP="00CC3C87">
      <w:pPr>
        <w:pStyle w:val="Paragraphedeliste"/>
        <w:numPr>
          <w:ilvl w:val="0"/>
          <w:numId w:val="10"/>
        </w:numPr>
        <w:shd w:val="clear" w:color="auto" w:fill="FFFFFF"/>
        <w:spacing w:after="0"/>
        <w:rPr>
          <w:rFonts w:ascii="Garamond" w:hAnsi="Garamond" w:cstheme="minorHAnsi"/>
          <w:sz w:val="24"/>
          <w:szCs w:val="24"/>
        </w:rPr>
      </w:pPr>
      <w:r w:rsidRPr="00CC3C87">
        <w:rPr>
          <w:rFonts w:ascii="Garamond" w:hAnsi="Garamond" w:cstheme="minorHAnsi"/>
          <w:b/>
          <w:bCs/>
          <w:sz w:val="24"/>
          <w:szCs w:val="24"/>
        </w:rPr>
        <w:t xml:space="preserve">05 </w:t>
      </w:r>
      <w:r w:rsidR="00AD0278" w:rsidRPr="00CC3C87">
        <w:rPr>
          <w:rFonts w:ascii="Garamond" w:hAnsi="Garamond" w:cstheme="minorHAnsi"/>
          <w:b/>
          <w:bCs/>
          <w:sz w:val="24"/>
          <w:szCs w:val="24"/>
        </w:rPr>
        <w:t>mai</w:t>
      </w:r>
      <w:r w:rsidR="0012481B" w:rsidRPr="00CC3C87">
        <w:rPr>
          <w:rFonts w:ascii="Garamond" w:hAnsi="Garamond" w:cstheme="minorHAnsi"/>
          <w:b/>
          <w:bCs/>
          <w:sz w:val="24"/>
          <w:szCs w:val="24"/>
        </w:rPr>
        <w:t xml:space="preserve"> : </w:t>
      </w:r>
      <w:r w:rsidR="0012481B" w:rsidRPr="00CC3C87">
        <w:rPr>
          <w:rFonts w:ascii="Garamond" w:hAnsi="Garamond" w:cstheme="minorHAnsi"/>
          <w:sz w:val="24"/>
          <w:szCs w:val="24"/>
        </w:rPr>
        <w:t xml:space="preserve">CTE sur les questions </w:t>
      </w:r>
      <w:r w:rsidR="0090497F" w:rsidRPr="00CC3C87">
        <w:rPr>
          <w:rFonts w:ascii="Garamond" w:hAnsi="Garamond" w:cstheme="minorHAnsi"/>
          <w:sz w:val="24"/>
          <w:szCs w:val="24"/>
        </w:rPr>
        <w:t>juridiques, sur</w:t>
      </w:r>
      <w:r w:rsidR="00B12F51" w:rsidRPr="00CC3C87">
        <w:rPr>
          <w:rFonts w:ascii="Garamond" w:hAnsi="Garamond" w:cstheme="minorHAnsi"/>
          <w:sz w:val="24"/>
          <w:szCs w:val="24"/>
        </w:rPr>
        <w:t xml:space="preserve"> les solutions retenues pour les 2 </w:t>
      </w:r>
      <w:r w:rsidR="0090497F" w:rsidRPr="00CC3C87">
        <w:rPr>
          <w:rFonts w:ascii="Garamond" w:hAnsi="Garamond" w:cstheme="minorHAnsi"/>
          <w:sz w:val="24"/>
          <w:szCs w:val="24"/>
        </w:rPr>
        <w:t>projets,</w:t>
      </w:r>
      <w:r w:rsidR="0012481B" w:rsidRPr="00CC3C87">
        <w:rPr>
          <w:rFonts w:ascii="Garamond" w:hAnsi="Garamond" w:cstheme="minorHAnsi"/>
          <w:sz w:val="24"/>
          <w:szCs w:val="24"/>
        </w:rPr>
        <w:t xml:space="preserve"> à poser à l’avocat </w:t>
      </w:r>
      <w:r w:rsidR="00B12F51" w:rsidRPr="00CC3C87">
        <w:rPr>
          <w:rFonts w:ascii="Garamond" w:hAnsi="Garamond" w:cstheme="minorHAnsi"/>
          <w:sz w:val="24"/>
          <w:szCs w:val="24"/>
        </w:rPr>
        <w:t>avant AGE</w:t>
      </w:r>
    </w:p>
    <w:p w14:paraId="5A631DA1" w14:textId="4A855C1C" w:rsidR="00D4411E" w:rsidRPr="00CC3C87" w:rsidRDefault="00D201A2" w:rsidP="00CC3C87">
      <w:pPr>
        <w:pStyle w:val="Paragraphedeliste"/>
        <w:numPr>
          <w:ilvl w:val="0"/>
          <w:numId w:val="10"/>
        </w:numPr>
        <w:shd w:val="clear" w:color="auto" w:fill="FFFFFF"/>
        <w:spacing w:after="0"/>
        <w:rPr>
          <w:rFonts w:ascii="Garamond" w:hAnsi="Garamond" w:cstheme="minorHAnsi"/>
          <w:sz w:val="24"/>
          <w:szCs w:val="24"/>
        </w:rPr>
      </w:pPr>
      <w:r w:rsidRPr="00CC3C87">
        <w:rPr>
          <w:rFonts w:ascii="Garamond" w:hAnsi="Garamond" w:cstheme="minorHAnsi"/>
          <w:b/>
          <w:bCs/>
          <w:sz w:val="24"/>
          <w:szCs w:val="24"/>
        </w:rPr>
        <w:t xml:space="preserve">11 mai : </w:t>
      </w:r>
      <w:r w:rsidR="00D4411E" w:rsidRPr="00CC3C87">
        <w:rPr>
          <w:rFonts w:ascii="Garamond" w:hAnsi="Garamond" w:cstheme="minorHAnsi"/>
          <w:sz w:val="24"/>
          <w:szCs w:val="24"/>
        </w:rPr>
        <w:t>production CoO</w:t>
      </w:r>
    </w:p>
    <w:p w14:paraId="08D552F3" w14:textId="3F595C5B" w:rsidR="00D4411E" w:rsidRPr="00FD0460" w:rsidRDefault="00D4411E" w:rsidP="00D4411E">
      <w:pPr>
        <w:pStyle w:val="Paragraphedeliste"/>
        <w:numPr>
          <w:ilvl w:val="0"/>
          <w:numId w:val="17"/>
        </w:numPr>
        <w:shd w:val="clear" w:color="auto" w:fill="FFFFFF"/>
        <w:spacing w:after="0"/>
        <w:rPr>
          <w:rFonts w:ascii="Garamond" w:hAnsi="Garamond" w:cstheme="minorHAnsi"/>
          <w:sz w:val="24"/>
          <w:szCs w:val="24"/>
        </w:rPr>
      </w:pPr>
      <w:r w:rsidRPr="00FD0460">
        <w:rPr>
          <w:rFonts w:ascii="Garamond" w:hAnsi="Garamond" w:cstheme="minorHAnsi"/>
          <w:sz w:val="24"/>
          <w:szCs w:val="24"/>
        </w:rPr>
        <w:t xml:space="preserve">Cahier de scénarios </w:t>
      </w:r>
    </w:p>
    <w:p w14:paraId="1B4F3C64" w14:textId="040450F8" w:rsidR="00D4411E" w:rsidRPr="00FD0460" w:rsidRDefault="00D4411E" w:rsidP="00D4411E">
      <w:pPr>
        <w:pStyle w:val="Paragraphedeliste"/>
        <w:numPr>
          <w:ilvl w:val="0"/>
          <w:numId w:val="17"/>
        </w:numPr>
        <w:shd w:val="clear" w:color="auto" w:fill="FFFFFF"/>
        <w:spacing w:after="0"/>
        <w:rPr>
          <w:rFonts w:ascii="Garamond" w:hAnsi="Garamond" w:cstheme="minorHAnsi"/>
          <w:sz w:val="24"/>
          <w:szCs w:val="24"/>
        </w:rPr>
      </w:pPr>
      <w:r w:rsidRPr="00FD0460">
        <w:rPr>
          <w:rFonts w:ascii="Garamond" w:hAnsi="Garamond" w:cstheme="minorHAnsi"/>
          <w:sz w:val="24"/>
          <w:szCs w:val="24"/>
        </w:rPr>
        <w:t xml:space="preserve">Récapitulatif des scénarios </w:t>
      </w:r>
    </w:p>
    <w:p w14:paraId="34A2EA59" w14:textId="607C563F" w:rsidR="00D4411E" w:rsidRPr="00FD0460" w:rsidRDefault="00D4411E" w:rsidP="00D4411E">
      <w:pPr>
        <w:pStyle w:val="Paragraphedeliste"/>
        <w:numPr>
          <w:ilvl w:val="0"/>
          <w:numId w:val="17"/>
        </w:numPr>
        <w:shd w:val="clear" w:color="auto" w:fill="FFFFFF"/>
        <w:spacing w:after="0"/>
        <w:rPr>
          <w:rFonts w:ascii="Garamond" w:hAnsi="Garamond" w:cstheme="minorHAnsi"/>
          <w:sz w:val="24"/>
          <w:szCs w:val="24"/>
        </w:rPr>
      </w:pPr>
      <w:r w:rsidRPr="00FD0460">
        <w:rPr>
          <w:rFonts w:ascii="Garamond" w:hAnsi="Garamond" w:cstheme="minorHAnsi"/>
          <w:sz w:val="24"/>
          <w:szCs w:val="24"/>
        </w:rPr>
        <w:t>Synthèse SDT</w:t>
      </w:r>
    </w:p>
    <w:p w14:paraId="4342487A" w14:textId="104193B8" w:rsidR="00A27B1D" w:rsidRPr="00CC3C87" w:rsidRDefault="00A27B1D" w:rsidP="00CC3C87">
      <w:pPr>
        <w:pStyle w:val="Paragraphedeliste"/>
        <w:numPr>
          <w:ilvl w:val="0"/>
          <w:numId w:val="10"/>
        </w:numPr>
        <w:shd w:val="clear" w:color="auto" w:fill="FFFFFF"/>
        <w:spacing w:after="0"/>
        <w:rPr>
          <w:rFonts w:ascii="Garamond" w:hAnsi="Garamond" w:cstheme="minorHAnsi"/>
          <w:sz w:val="24"/>
          <w:szCs w:val="24"/>
        </w:rPr>
      </w:pPr>
      <w:r w:rsidRPr="00CC3C87">
        <w:rPr>
          <w:rFonts w:ascii="Garamond" w:hAnsi="Garamond" w:cstheme="minorHAnsi"/>
          <w:b/>
          <w:bCs/>
          <w:sz w:val="24"/>
          <w:szCs w:val="24"/>
        </w:rPr>
        <w:t xml:space="preserve">02 </w:t>
      </w:r>
      <w:r w:rsidR="00AD0278" w:rsidRPr="00CC3C87">
        <w:rPr>
          <w:rFonts w:ascii="Garamond" w:hAnsi="Garamond" w:cstheme="minorHAnsi"/>
          <w:b/>
          <w:bCs/>
          <w:sz w:val="24"/>
          <w:szCs w:val="24"/>
        </w:rPr>
        <w:t>juin</w:t>
      </w:r>
      <w:r w:rsidRPr="00CC3C87">
        <w:rPr>
          <w:rFonts w:ascii="Garamond" w:hAnsi="Garamond" w:cstheme="minorHAnsi"/>
          <w:b/>
          <w:bCs/>
          <w:sz w:val="24"/>
          <w:szCs w:val="24"/>
        </w:rPr>
        <w:t> :</w:t>
      </w:r>
      <w:r w:rsidRPr="00CC3C87">
        <w:rPr>
          <w:rFonts w:ascii="Garamond" w:hAnsi="Garamond" w:cstheme="minorHAnsi"/>
          <w:sz w:val="24"/>
          <w:szCs w:val="24"/>
        </w:rPr>
        <w:t xml:space="preserve"> réunion CU+CS </w:t>
      </w:r>
    </w:p>
    <w:p w14:paraId="2CECF2D1" w14:textId="5526188C" w:rsidR="00ED7CF1" w:rsidRPr="00FD0460" w:rsidRDefault="00A27B1D" w:rsidP="00A27B1D">
      <w:pPr>
        <w:pStyle w:val="Paragraphedeliste"/>
        <w:numPr>
          <w:ilvl w:val="0"/>
          <w:numId w:val="15"/>
        </w:numPr>
        <w:shd w:val="clear" w:color="auto" w:fill="FFFFFF"/>
        <w:spacing w:after="0"/>
        <w:rPr>
          <w:rFonts w:ascii="Garamond" w:hAnsi="Garamond" w:cstheme="minorHAnsi"/>
          <w:sz w:val="24"/>
          <w:szCs w:val="24"/>
        </w:rPr>
      </w:pPr>
      <w:r w:rsidRPr="00FD0460">
        <w:rPr>
          <w:rFonts w:ascii="Garamond" w:hAnsi="Garamond" w:cstheme="minorHAnsi"/>
          <w:sz w:val="24"/>
          <w:szCs w:val="24"/>
        </w:rPr>
        <w:t xml:space="preserve">Accord </w:t>
      </w:r>
      <w:r w:rsidR="005F65C3" w:rsidRPr="00FD0460">
        <w:rPr>
          <w:rFonts w:ascii="Garamond" w:hAnsi="Garamond" w:cstheme="minorHAnsi"/>
          <w:sz w:val="24"/>
          <w:szCs w:val="24"/>
        </w:rPr>
        <w:t xml:space="preserve">pour intervention avocat sur le volet juridique des 2 projets </w:t>
      </w:r>
    </w:p>
    <w:p w14:paraId="4B78972F" w14:textId="29F2AA7C" w:rsidR="008A41AD" w:rsidRPr="00FD0460" w:rsidRDefault="005F65C3" w:rsidP="005F65C3">
      <w:pPr>
        <w:pStyle w:val="Paragraphedeliste"/>
        <w:numPr>
          <w:ilvl w:val="0"/>
          <w:numId w:val="15"/>
        </w:numPr>
        <w:shd w:val="clear" w:color="auto" w:fill="FFFFFF"/>
        <w:spacing w:after="0"/>
        <w:rPr>
          <w:rStyle w:val="markedcontent"/>
          <w:rFonts w:ascii="Garamond" w:hAnsi="Garamond" w:cstheme="minorHAnsi"/>
          <w:sz w:val="24"/>
          <w:szCs w:val="24"/>
        </w:rPr>
      </w:pPr>
      <w:r w:rsidRPr="00FD0460">
        <w:rPr>
          <w:rStyle w:val="markedcontent"/>
          <w:rFonts w:ascii="Garamond" w:hAnsi="Garamond" w:cs="Arial"/>
          <w:sz w:val="24"/>
          <w:szCs w:val="24"/>
        </w:rPr>
        <w:t>Annulation pour raison de santé de l’intervention d’un courtier en prêts collectifs pour finance</w:t>
      </w:r>
      <w:r w:rsidR="00595F2B" w:rsidRPr="00FD0460">
        <w:rPr>
          <w:rStyle w:val="markedcontent"/>
          <w:rFonts w:ascii="Garamond" w:hAnsi="Garamond" w:cs="Arial"/>
          <w:sz w:val="24"/>
          <w:szCs w:val="24"/>
        </w:rPr>
        <w:t>r</w:t>
      </w:r>
      <w:r w:rsidRPr="00FD0460">
        <w:rPr>
          <w:rStyle w:val="markedcontent"/>
          <w:rFonts w:ascii="Garamond" w:hAnsi="Garamond" w:cs="Arial"/>
          <w:sz w:val="24"/>
          <w:szCs w:val="24"/>
        </w:rPr>
        <w:t xml:space="preserve"> de</w:t>
      </w:r>
      <w:r w:rsidR="00595F2B" w:rsidRPr="00FD0460">
        <w:rPr>
          <w:rStyle w:val="markedcontent"/>
          <w:rFonts w:ascii="Garamond" w:hAnsi="Garamond" w:cs="Arial"/>
          <w:sz w:val="24"/>
          <w:szCs w:val="24"/>
        </w:rPr>
        <w:t>s</w:t>
      </w:r>
      <w:r w:rsidRPr="00FD0460">
        <w:rPr>
          <w:rStyle w:val="markedcontent"/>
          <w:rFonts w:ascii="Garamond" w:hAnsi="Garamond" w:cs="Arial"/>
          <w:sz w:val="24"/>
          <w:szCs w:val="24"/>
        </w:rPr>
        <w:t xml:space="preserve"> travaux en copropriété – à reconduire à la rentrée</w:t>
      </w:r>
    </w:p>
    <w:p w14:paraId="5D830ECB" w14:textId="5EEE345F" w:rsidR="00595F2B" w:rsidRPr="00CC3C87" w:rsidRDefault="00595F2B" w:rsidP="00CC3C87">
      <w:pPr>
        <w:pStyle w:val="Paragraphedeliste"/>
        <w:numPr>
          <w:ilvl w:val="0"/>
          <w:numId w:val="10"/>
        </w:numPr>
        <w:shd w:val="clear" w:color="auto" w:fill="FFFFFF"/>
        <w:spacing w:after="0"/>
        <w:rPr>
          <w:rFonts w:ascii="Garamond" w:hAnsi="Garamond" w:cstheme="minorHAnsi"/>
          <w:sz w:val="24"/>
          <w:szCs w:val="24"/>
        </w:rPr>
      </w:pPr>
      <w:r w:rsidRPr="00CC3C87">
        <w:rPr>
          <w:rFonts w:ascii="Garamond" w:hAnsi="Garamond" w:cstheme="minorHAnsi"/>
          <w:b/>
          <w:bCs/>
          <w:sz w:val="24"/>
          <w:szCs w:val="24"/>
        </w:rPr>
        <w:t xml:space="preserve">03 </w:t>
      </w:r>
      <w:r w:rsidR="00AD0278" w:rsidRPr="00CC3C87">
        <w:rPr>
          <w:rFonts w:ascii="Garamond" w:hAnsi="Garamond" w:cstheme="minorHAnsi"/>
          <w:b/>
          <w:bCs/>
          <w:sz w:val="24"/>
          <w:szCs w:val="24"/>
        </w:rPr>
        <w:t>juin</w:t>
      </w:r>
      <w:r w:rsidRPr="00CC3C87">
        <w:rPr>
          <w:rFonts w:ascii="Garamond" w:hAnsi="Garamond" w:cstheme="minorHAnsi"/>
          <w:b/>
          <w:bCs/>
          <w:sz w:val="24"/>
          <w:szCs w:val="24"/>
        </w:rPr>
        <w:t xml:space="preserve"> :</w:t>
      </w:r>
      <w:r w:rsidRPr="00CC3C87">
        <w:rPr>
          <w:rFonts w:ascii="Garamond" w:hAnsi="Garamond" w:cstheme="minorHAnsi"/>
          <w:sz w:val="24"/>
          <w:szCs w:val="24"/>
        </w:rPr>
        <w:t xml:space="preserve"> conférence sur le réchauffement climatique </w:t>
      </w:r>
    </w:p>
    <w:p w14:paraId="76A60EE4" w14:textId="0DAE4F90" w:rsidR="00595F2B" w:rsidRPr="00FD0460" w:rsidRDefault="00595F2B" w:rsidP="00595F2B">
      <w:pPr>
        <w:pStyle w:val="Paragraphedeliste"/>
        <w:numPr>
          <w:ilvl w:val="0"/>
          <w:numId w:val="16"/>
        </w:numPr>
        <w:shd w:val="clear" w:color="auto" w:fill="FFFFFF"/>
        <w:spacing w:after="0"/>
        <w:rPr>
          <w:rFonts w:ascii="Garamond" w:hAnsi="Garamond" w:cstheme="minorHAnsi"/>
          <w:sz w:val="24"/>
          <w:szCs w:val="24"/>
        </w:rPr>
      </w:pPr>
      <w:r w:rsidRPr="00FD0460">
        <w:rPr>
          <w:rFonts w:ascii="Garamond" w:hAnsi="Garamond" w:cstheme="minorHAnsi"/>
          <w:sz w:val="24"/>
          <w:szCs w:val="24"/>
        </w:rPr>
        <w:t>Intervention ingénieure Météo France sur : « le changement climatique et ses conséquences en milieu urbain languedocien »</w:t>
      </w:r>
    </w:p>
    <w:p w14:paraId="798C3031" w14:textId="373E248F" w:rsidR="00595F2B" w:rsidRDefault="00595F2B" w:rsidP="00595F2B">
      <w:pPr>
        <w:pStyle w:val="Paragraphedeliste"/>
        <w:numPr>
          <w:ilvl w:val="0"/>
          <w:numId w:val="16"/>
        </w:numPr>
        <w:shd w:val="clear" w:color="auto" w:fill="FFFFFF"/>
        <w:spacing w:after="0"/>
        <w:rPr>
          <w:rFonts w:ascii="Garamond" w:hAnsi="Garamond" w:cstheme="minorHAnsi"/>
          <w:sz w:val="24"/>
          <w:szCs w:val="24"/>
        </w:rPr>
      </w:pPr>
      <w:r w:rsidRPr="00FD0460">
        <w:rPr>
          <w:rFonts w:ascii="Garamond" w:hAnsi="Garamond" w:cstheme="minorHAnsi"/>
          <w:sz w:val="24"/>
          <w:szCs w:val="24"/>
        </w:rPr>
        <w:t>Intervention Alec sur « les composantes du confort estival en appartement »</w:t>
      </w:r>
    </w:p>
    <w:p w14:paraId="1E03B557" w14:textId="77777777" w:rsidR="00CC3C87" w:rsidRPr="00FD0460" w:rsidRDefault="00CC3C87" w:rsidP="00CC3C87">
      <w:pPr>
        <w:pStyle w:val="Paragraphedeliste"/>
        <w:shd w:val="clear" w:color="auto" w:fill="FFFFFF"/>
        <w:spacing w:after="0"/>
        <w:rPr>
          <w:rFonts w:ascii="Garamond" w:hAnsi="Garamond" w:cstheme="minorHAnsi"/>
          <w:sz w:val="24"/>
          <w:szCs w:val="24"/>
        </w:rPr>
      </w:pPr>
    </w:p>
    <w:p w14:paraId="6AD728DB" w14:textId="5BBBD52F" w:rsidR="000608E1" w:rsidRPr="00FD0460" w:rsidRDefault="000608E1" w:rsidP="000608E1">
      <w:pPr>
        <w:spacing w:after="0"/>
        <w:ind w:left="66"/>
        <w:rPr>
          <w:rFonts w:ascii="Garamond" w:hAnsi="Garamond"/>
          <w:b/>
          <w:bCs/>
          <w:sz w:val="24"/>
          <w:szCs w:val="24"/>
        </w:rPr>
      </w:pPr>
      <w:r w:rsidRPr="00FD0460">
        <w:rPr>
          <w:rFonts w:ascii="Garamond" w:hAnsi="Garamond"/>
          <w:b/>
          <w:bCs/>
          <w:sz w:val="24"/>
          <w:szCs w:val="24"/>
        </w:rPr>
        <w:t>2022 </w:t>
      </w:r>
      <w:r w:rsidR="00575BBB">
        <w:rPr>
          <w:rFonts w:ascii="Garamond" w:hAnsi="Garamond"/>
          <w:b/>
          <w:bCs/>
          <w:sz w:val="24"/>
          <w:szCs w:val="24"/>
        </w:rPr>
        <w:t xml:space="preserve"> </w:t>
      </w:r>
      <w:r w:rsidRPr="00FD0460">
        <w:rPr>
          <w:rFonts w:ascii="Garamond" w:hAnsi="Garamond"/>
          <w:b/>
          <w:bCs/>
          <w:sz w:val="24"/>
          <w:szCs w:val="24"/>
        </w:rPr>
        <w:t>2</w:t>
      </w:r>
      <w:r w:rsidRPr="00FD0460">
        <w:rPr>
          <w:rFonts w:ascii="Garamond" w:hAnsi="Garamond"/>
          <w:b/>
          <w:bCs/>
          <w:sz w:val="24"/>
          <w:szCs w:val="24"/>
          <w:vertAlign w:val="superscript"/>
        </w:rPr>
        <w:t>nd</w:t>
      </w:r>
      <w:r w:rsidRPr="00FD0460">
        <w:rPr>
          <w:rFonts w:ascii="Garamond" w:hAnsi="Garamond"/>
          <w:b/>
          <w:bCs/>
          <w:sz w:val="24"/>
          <w:szCs w:val="24"/>
        </w:rPr>
        <w:t xml:space="preserve"> semestre</w:t>
      </w:r>
    </w:p>
    <w:p w14:paraId="5B474621" w14:textId="77777777" w:rsidR="000608E1" w:rsidRPr="00FD0460" w:rsidRDefault="000608E1" w:rsidP="000608E1">
      <w:pPr>
        <w:pStyle w:val="Paragraphedeliste"/>
        <w:numPr>
          <w:ilvl w:val="0"/>
          <w:numId w:val="10"/>
        </w:numPr>
        <w:spacing w:after="0"/>
        <w:rPr>
          <w:rFonts w:ascii="Garamond" w:hAnsi="Garamond"/>
          <w:i/>
          <w:iCs/>
          <w:sz w:val="24"/>
          <w:szCs w:val="24"/>
        </w:rPr>
      </w:pPr>
      <w:r w:rsidRPr="00FD0460">
        <w:rPr>
          <w:rFonts w:ascii="Garamond" w:hAnsi="Garamond"/>
          <w:i/>
          <w:iCs/>
          <w:sz w:val="24"/>
          <w:szCs w:val="24"/>
        </w:rPr>
        <w:t>Envoi scénarios CoO au cabinet Bofill</w:t>
      </w:r>
    </w:p>
    <w:p w14:paraId="5757BD98" w14:textId="282EAA9D" w:rsidR="00952F62" w:rsidRPr="00CC3C87" w:rsidRDefault="00952F62" w:rsidP="00CC3C87">
      <w:pPr>
        <w:pStyle w:val="Paragraphedeliste"/>
        <w:numPr>
          <w:ilvl w:val="0"/>
          <w:numId w:val="10"/>
        </w:numPr>
        <w:shd w:val="clear" w:color="auto" w:fill="FFFFFF"/>
        <w:spacing w:after="0"/>
        <w:rPr>
          <w:rFonts w:ascii="Garamond" w:hAnsi="Garamond" w:cstheme="minorHAnsi"/>
          <w:sz w:val="24"/>
          <w:szCs w:val="24"/>
        </w:rPr>
      </w:pPr>
      <w:r w:rsidRPr="00CC3C87">
        <w:rPr>
          <w:rFonts w:ascii="Garamond" w:hAnsi="Garamond" w:cstheme="minorHAnsi"/>
          <w:b/>
          <w:bCs/>
          <w:sz w:val="24"/>
          <w:szCs w:val="24"/>
        </w:rPr>
        <w:t>28 juillet</w:t>
      </w:r>
      <w:r w:rsidRPr="00CC3C87">
        <w:rPr>
          <w:rFonts w:ascii="Garamond" w:hAnsi="Garamond" w:cstheme="minorHAnsi"/>
          <w:sz w:val="24"/>
          <w:szCs w:val="24"/>
        </w:rPr>
        <w:t> : proposition scénarios Coo au cabinet Bofill</w:t>
      </w:r>
    </w:p>
    <w:p w14:paraId="323CCAF7" w14:textId="77777777" w:rsidR="00477CBD" w:rsidRPr="00FD0460" w:rsidRDefault="00477CBD" w:rsidP="00477CBD">
      <w:pPr>
        <w:pStyle w:val="Paragraphedeliste"/>
        <w:numPr>
          <w:ilvl w:val="0"/>
          <w:numId w:val="17"/>
        </w:numPr>
        <w:shd w:val="clear" w:color="auto" w:fill="FFFFFF"/>
        <w:spacing w:after="0"/>
        <w:rPr>
          <w:rFonts w:ascii="Garamond" w:hAnsi="Garamond" w:cstheme="minorHAnsi"/>
          <w:sz w:val="24"/>
          <w:szCs w:val="24"/>
        </w:rPr>
      </w:pPr>
      <w:r w:rsidRPr="00FD0460">
        <w:rPr>
          <w:rFonts w:ascii="Garamond" w:hAnsi="Garamond" w:cstheme="minorHAnsi"/>
          <w:sz w:val="24"/>
          <w:szCs w:val="24"/>
        </w:rPr>
        <w:t xml:space="preserve">Cahier de scénarios </w:t>
      </w:r>
    </w:p>
    <w:p w14:paraId="6991D0BD" w14:textId="77777777" w:rsidR="00477CBD" w:rsidRPr="00FD0460" w:rsidRDefault="00477CBD" w:rsidP="00477CBD">
      <w:pPr>
        <w:pStyle w:val="Paragraphedeliste"/>
        <w:numPr>
          <w:ilvl w:val="0"/>
          <w:numId w:val="17"/>
        </w:numPr>
        <w:shd w:val="clear" w:color="auto" w:fill="FFFFFF"/>
        <w:spacing w:after="0"/>
        <w:rPr>
          <w:rFonts w:ascii="Garamond" w:hAnsi="Garamond" w:cstheme="minorHAnsi"/>
          <w:sz w:val="24"/>
          <w:szCs w:val="24"/>
        </w:rPr>
      </w:pPr>
      <w:r w:rsidRPr="00FD0460">
        <w:rPr>
          <w:rFonts w:ascii="Garamond" w:hAnsi="Garamond" w:cstheme="minorHAnsi"/>
          <w:sz w:val="24"/>
          <w:szCs w:val="24"/>
        </w:rPr>
        <w:t>Synthèse SDT</w:t>
      </w:r>
    </w:p>
    <w:p w14:paraId="2EF57EE2" w14:textId="5F02808C" w:rsidR="00952F62" w:rsidRPr="00CC3C87" w:rsidRDefault="00952F62" w:rsidP="00CC3C87">
      <w:pPr>
        <w:pStyle w:val="Paragraphedeliste"/>
        <w:numPr>
          <w:ilvl w:val="0"/>
          <w:numId w:val="10"/>
        </w:numPr>
        <w:shd w:val="clear" w:color="auto" w:fill="FFFFFF"/>
        <w:spacing w:after="0"/>
        <w:rPr>
          <w:rFonts w:ascii="Garamond" w:hAnsi="Garamond" w:cstheme="minorHAnsi"/>
          <w:sz w:val="24"/>
          <w:szCs w:val="24"/>
        </w:rPr>
      </w:pPr>
      <w:r w:rsidRPr="00CC3C87">
        <w:rPr>
          <w:rFonts w:ascii="Garamond" w:hAnsi="Garamond" w:cstheme="minorHAnsi"/>
          <w:b/>
          <w:bCs/>
          <w:sz w:val="24"/>
          <w:szCs w:val="24"/>
        </w:rPr>
        <w:t>06 septembre :</w:t>
      </w:r>
      <w:r w:rsidRPr="00CC3C87">
        <w:rPr>
          <w:rFonts w:ascii="Garamond" w:hAnsi="Garamond" w:cstheme="minorHAnsi"/>
          <w:sz w:val="24"/>
          <w:szCs w:val="24"/>
        </w:rPr>
        <w:t xml:space="preserve"> réunion CTE</w:t>
      </w:r>
      <w:r w:rsidR="00C253D4" w:rsidRPr="00CC3C87">
        <w:rPr>
          <w:rFonts w:ascii="Garamond" w:hAnsi="Garamond" w:cstheme="minorHAnsi"/>
          <w:sz w:val="24"/>
          <w:szCs w:val="24"/>
        </w:rPr>
        <w:t xml:space="preserve"> : relance cabinet Bofill </w:t>
      </w:r>
    </w:p>
    <w:p w14:paraId="78C40571" w14:textId="6F79C14B" w:rsidR="0036002B" w:rsidRPr="00CC3C87" w:rsidRDefault="00952F62" w:rsidP="00F7180E">
      <w:pPr>
        <w:pStyle w:val="Paragraphedeliste"/>
        <w:numPr>
          <w:ilvl w:val="0"/>
          <w:numId w:val="10"/>
        </w:numPr>
        <w:shd w:val="clear" w:color="auto" w:fill="FFFFFF"/>
        <w:spacing w:after="0"/>
        <w:rPr>
          <w:rFonts w:ascii="Garamond" w:eastAsia="Times New Roman" w:hAnsi="Garamond" w:cs="Open Sans"/>
          <w:sz w:val="24"/>
          <w:szCs w:val="24"/>
          <w:lang w:eastAsia="fr-FR"/>
        </w:rPr>
      </w:pPr>
      <w:r w:rsidRPr="00CC3C87">
        <w:rPr>
          <w:rFonts w:ascii="Garamond" w:hAnsi="Garamond" w:cstheme="minorHAnsi"/>
          <w:b/>
          <w:bCs/>
          <w:sz w:val="24"/>
          <w:szCs w:val="24"/>
        </w:rPr>
        <w:t>07 septembre</w:t>
      </w:r>
      <w:r w:rsidRPr="00CC3C87">
        <w:rPr>
          <w:rFonts w:ascii="Garamond" w:hAnsi="Garamond" w:cstheme="minorHAnsi"/>
          <w:sz w:val="24"/>
          <w:szCs w:val="24"/>
        </w:rPr>
        <w:t> : relance cabinet Bofill</w:t>
      </w:r>
      <w:r w:rsidR="006975D6" w:rsidRPr="00CC3C87">
        <w:rPr>
          <w:rFonts w:ascii="Garamond" w:hAnsi="Garamond" w:cstheme="minorHAnsi"/>
          <w:sz w:val="24"/>
          <w:szCs w:val="24"/>
        </w:rPr>
        <w:t xml:space="preserve"> avec pour complément </w:t>
      </w:r>
      <w:r w:rsidR="00CC3C87">
        <w:rPr>
          <w:rFonts w:ascii="Garamond" w:hAnsi="Garamond" w:cstheme="minorHAnsi"/>
          <w:sz w:val="24"/>
          <w:szCs w:val="24"/>
        </w:rPr>
        <w:t>d</w:t>
      </w:r>
      <w:r w:rsidR="00C253D4" w:rsidRPr="00CC3C87">
        <w:rPr>
          <w:rFonts w:ascii="Garamond" w:hAnsi="Garamond"/>
          <w:sz w:val="24"/>
          <w:szCs w:val="24"/>
        </w:rPr>
        <w:t>es</w:t>
      </w:r>
      <w:r w:rsidR="006975D6" w:rsidRPr="00CC3C87">
        <w:rPr>
          <w:rFonts w:ascii="Garamond" w:hAnsi="Garamond"/>
          <w:sz w:val="24"/>
          <w:szCs w:val="24"/>
        </w:rPr>
        <w:t xml:space="preserve"> coupes à l’échelle de 1/20 montrant la saillie de l’encoffrement des divers scénarios</w:t>
      </w:r>
      <w:r w:rsidR="00104A18" w:rsidRPr="00CC3C87">
        <w:rPr>
          <w:rFonts w:ascii="Garamond" w:hAnsi="Garamond"/>
          <w:sz w:val="24"/>
          <w:szCs w:val="24"/>
        </w:rPr>
        <w:t xml:space="preserve"> </w:t>
      </w:r>
    </w:p>
    <w:p w14:paraId="4B3270D5" w14:textId="39A33E7F" w:rsidR="0036002B" w:rsidRPr="00CC3C87" w:rsidRDefault="0036002B" w:rsidP="00CC3C87">
      <w:pPr>
        <w:pStyle w:val="Paragraphedeliste"/>
        <w:numPr>
          <w:ilvl w:val="0"/>
          <w:numId w:val="10"/>
        </w:numPr>
        <w:spacing w:after="0"/>
        <w:rPr>
          <w:rFonts w:ascii="Garamond" w:eastAsia="Times New Roman" w:hAnsi="Garamond" w:cs="Open Sans"/>
          <w:sz w:val="24"/>
          <w:szCs w:val="24"/>
          <w:lang w:eastAsia="fr-FR"/>
        </w:rPr>
      </w:pPr>
      <w:r w:rsidRPr="00CC3C87">
        <w:rPr>
          <w:rFonts w:ascii="Garamond" w:eastAsia="Times New Roman" w:hAnsi="Garamond" w:cs="Open Sans"/>
          <w:b/>
          <w:bCs/>
          <w:sz w:val="24"/>
          <w:szCs w:val="24"/>
          <w:lang w:eastAsia="fr-FR"/>
        </w:rPr>
        <w:t>23 septembre </w:t>
      </w:r>
      <w:r w:rsidRPr="00CC3C87">
        <w:rPr>
          <w:rFonts w:ascii="Garamond" w:eastAsia="Times New Roman" w:hAnsi="Garamond" w:cs="Open Sans"/>
          <w:sz w:val="24"/>
          <w:szCs w:val="24"/>
          <w:lang w:eastAsia="fr-FR"/>
        </w:rPr>
        <w:t>: retour cabinet Bofill sur les propositions faites par CoO</w:t>
      </w:r>
    </w:p>
    <w:p w14:paraId="5160B67C" w14:textId="58642C99" w:rsidR="008D175D" w:rsidRPr="00CC3C87" w:rsidRDefault="00FC223C" w:rsidP="0064083F">
      <w:pPr>
        <w:pStyle w:val="Paragraphedeliste"/>
        <w:numPr>
          <w:ilvl w:val="0"/>
          <w:numId w:val="10"/>
        </w:numPr>
        <w:shd w:val="clear" w:color="auto" w:fill="FFFFFF"/>
        <w:spacing w:after="0" w:line="240" w:lineRule="auto"/>
        <w:jc w:val="both"/>
        <w:rPr>
          <w:rFonts w:ascii="Garamond" w:hAnsi="Garamond" w:cs="Calibri"/>
          <w:sz w:val="24"/>
          <w:szCs w:val="24"/>
        </w:rPr>
      </w:pPr>
      <w:r w:rsidRPr="00CC3C87">
        <w:rPr>
          <w:rFonts w:ascii="Garamond" w:hAnsi="Garamond" w:cstheme="minorHAnsi"/>
          <w:b/>
          <w:bCs/>
          <w:color w:val="000000" w:themeColor="text1"/>
          <w:sz w:val="24"/>
          <w:szCs w:val="24"/>
        </w:rPr>
        <w:t xml:space="preserve">27 </w:t>
      </w:r>
      <w:r w:rsidR="0036002B" w:rsidRPr="00CC3C87">
        <w:rPr>
          <w:rFonts w:ascii="Garamond" w:hAnsi="Garamond" w:cstheme="minorHAnsi"/>
          <w:b/>
          <w:bCs/>
          <w:color w:val="000000" w:themeColor="text1"/>
          <w:sz w:val="24"/>
          <w:szCs w:val="24"/>
        </w:rPr>
        <w:t>s</w:t>
      </w:r>
      <w:r w:rsidRPr="00CC3C87">
        <w:rPr>
          <w:rFonts w:ascii="Garamond" w:hAnsi="Garamond" w:cstheme="minorHAnsi"/>
          <w:b/>
          <w:bCs/>
          <w:color w:val="000000" w:themeColor="text1"/>
          <w:sz w:val="24"/>
          <w:szCs w:val="24"/>
        </w:rPr>
        <w:t>eptembre :</w:t>
      </w:r>
      <w:r w:rsidR="008D175D" w:rsidRPr="00CC3C87">
        <w:rPr>
          <w:rFonts w:ascii="Garamond" w:hAnsi="Garamond" w:cs="Calibri"/>
          <w:sz w:val="24"/>
          <w:szCs w:val="24"/>
        </w:rPr>
        <w:t xml:space="preserve"> rencontre avec Maître Rechigneux, avocat à la cours, spécialiste des</w:t>
      </w:r>
      <w:r w:rsidR="00CC3C87">
        <w:rPr>
          <w:rFonts w:ascii="Garamond" w:hAnsi="Garamond" w:cs="Calibri"/>
          <w:sz w:val="24"/>
          <w:szCs w:val="24"/>
        </w:rPr>
        <w:t xml:space="preserve"> questions</w:t>
      </w:r>
      <w:r w:rsidR="008D175D" w:rsidRPr="00CC3C87">
        <w:rPr>
          <w:rFonts w:ascii="Garamond" w:hAnsi="Garamond" w:cs="Calibri"/>
          <w:sz w:val="24"/>
          <w:szCs w:val="24"/>
        </w:rPr>
        <w:t xml:space="preserve"> de copropriété, sollicité par décision du CU et des CS </w:t>
      </w:r>
      <w:r w:rsidR="0036002B" w:rsidRPr="00CC3C87">
        <w:rPr>
          <w:rFonts w:ascii="Garamond" w:hAnsi="Garamond" w:cs="Calibri"/>
          <w:sz w:val="24"/>
          <w:szCs w:val="24"/>
        </w:rPr>
        <w:t xml:space="preserve">en date </w:t>
      </w:r>
      <w:r w:rsidR="008D175D" w:rsidRPr="00CC3C87">
        <w:rPr>
          <w:rFonts w:ascii="Garamond" w:hAnsi="Garamond" w:cs="Calibri"/>
          <w:sz w:val="24"/>
          <w:szCs w:val="24"/>
        </w:rPr>
        <w:t xml:space="preserve">du 2 juin 2022. </w:t>
      </w:r>
      <w:r w:rsidR="0036002B" w:rsidRPr="00CC3C87">
        <w:rPr>
          <w:rFonts w:ascii="Garamond" w:hAnsi="Garamond" w:cs="Calibri"/>
          <w:sz w:val="24"/>
          <w:szCs w:val="24"/>
        </w:rPr>
        <w:t>Cette première réunion</w:t>
      </w:r>
      <w:r w:rsidR="008D175D" w:rsidRPr="00CC3C87">
        <w:rPr>
          <w:rFonts w:ascii="Garamond" w:hAnsi="Garamond" w:cs="Calibri"/>
          <w:sz w:val="24"/>
          <w:szCs w:val="24"/>
        </w:rPr>
        <w:t xml:space="preserve"> </w:t>
      </w:r>
      <w:r w:rsidR="0036002B" w:rsidRPr="00CC3C87">
        <w:rPr>
          <w:rFonts w:ascii="Garamond" w:hAnsi="Garamond" w:cs="Calibri"/>
          <w:sz w:val="24"/>
          <w:szCs w:val="24"/>
        </w:rPr>
        <w:t>a surtout permis de bien formaliser les questions en débat sur le plan juridique pour les décisions et le financement des travaux des 2 projets.</w:t>
      </w:r>
      <w:r w:rsidR="00CC3C87" w:rsidRPr="00CC3C87">
        <w:rPr>
          <w:rFonts w:ascii="Garamond" w:hAnsi="Garamond" w:cs="Calibri"/>
          <w:sz w:val="24"/>
          <w:szCs w:val="24"/>
        </w:rPr>
        <w:t xml:space="preserve"> </w:t>
      </w:r>
      <w:r w:rsidR="0036002B" w:rsidRPr="00CC3C87">
        <w:rPr>
          <w:rFonts w:ascii="Garamond" w:hAnsi="Garamond" w:cs="Calibri"/>
          <w:sz w:val="24"/>
          <w:szCs w:val="24"/>
        </w:rPr>
        <w:t xml:space="preserve">M. Rechigneux nous fera parvenir, après étude, un document en réponse à l’ensemble des questions posées </w:t>
      </w:r>
    </w:p>
    <w:p w14:paraId="1AFEF2BF" w14:textId="7FAC6A24" w:rsidR="00120418" w:rsidRPr="00FD0460" w:rsidRDefault="003909F0" w:rsidP="00CC3C87">
      <w:pPr>
        <w:pStyle w:val="Default"/>
        <w:numPr>
          <w:ilvl w:val="0"/>
          <w:numId w:val="10"/>
        </w:numPr>
        <w:rPr>
          <w:rFonts w:ascii="Garamond" w:hAnsi="Garamond"/>
        </w:rPr>
      </w:pPr>
      <w:r w:rsidRPr="00FD0460">
        <w:rPr>
          <w:rFonts w:ascii="Garamond" w:hAnsi="Garamond"/>
          <w:b/>
          <w:bCs/>
        </w:rPr>
        <w:t xml:space="preserve">29 septembre : information sur les prêts collectifs </w:t>
      </w:r>
      <w:r w:rsidRPr="00FD0460">
        <w:rPr>
          <w:rFonts w:ascii="Garamond" w:hAnsi="Garamond"/>
          <w:color w:val="auto"/>
        </w:rPr>
        <w:t xml:space="preserve">pour les copropriétaires qui ne peuvent, ou ne veulent pas autofinancer des travaux votés en </w:t>
      </w:r>
      <w:r w:rsidRPr="00FD0460">
        <w:rPr>
          <w:rFonts w:ascii="Garamond" w:hAnsi="Garamond"/>
        </w:rPr>
        <w:t>AG.</w:t>
      </w:r>
    </w:p>
    <w:p w14:paraId="6CE6C352" w14:textId="77777777" w:rsidR="00120418" w:rsidRPr="00CC3C87" w:rsidRDefault="003909F0" w:rsidP="00CC3C87">
      <w:pPr>
        <w:pStyle w:val="Default"/>
        <w:numPr>
          <w:ilvl w:val="0"/>
          <w:numId w:val="21"/>
        </w:numPr>
        <w:rPr>
          <w:rFonts w:ascii="Garamond" w:hAnsi="Garamond"/>
          <w:i/>
          <w:iCs/>
          <w:color w:val="auto"/>
        </w:rPr>
      </w:pPr>
      <w:r w:rsidRPr="00CC3C87">
        <w:rPr>
          <w:rFonts w:ascii="Garamond" w:hAnsi="Garamond"/>
          <w:i/>
          <w:iCs/>
          <w:color w:val="auto"/>
        </w:rPr>
        <w:t xml:space="preserve">C’est le Syndicat des copropriétaires qui vote la possibilité d’emprunter mais les copropriétaires ont la liberté d’adhérer ou non à ce prêt </w:t>
      </w:r>
      <w:r w:rsidR="00120418" w:rsidRPr="00CC3C87">
        <w:rPr>
          <w:rFonts w:ascii="Garamond" w:hAnsi="Garamond"/>
          <w:i/>
          <w:iCs/>
          <w:color w:val="auto"/>
        </w:rPr>
        <w:t xml:space="preserve">collectif. </w:t>
      </w:r>
    </w:p>
    <w:p w14:paraId="0CC6AB68" w14:textId="77777777" w:rsidR="00120418" w:rsidRPr="00CC3C87" w:rsidRDefault="003909F0" w:rsidP="00CC3C87">
      <w:pPr>
        <w:pStyle w:val="Default"/>
        <w:numPr>
          <w:ilvl w:val="0"/>
          <w:numId w:val="21"/>
        </w:numPr>
        <w:rPr>
          <w:rFonts w:ascii="Garamond" w:hAnsi="Garamond"/>
          <w:i/>
          <w:iCs/>
          <w:color w:val="auto"/>
        </w:rPr>
      </w:pPr>
      <w:r w:rsidRPr="00CC3C87">
        <w:rPr>
          <w:rFonts w:ascii="Garamond" w:hAnsi="Garamond"/>
          <w:i/>
          <w:iCs/>
          <w:color w:val="auto"/>
        </w:rPr>
        <w:t>Il n’y a pas de solidarité entre les copropriétaires</w:t>
      </w:r>
      <w:r w:rsidR="00120418" w:rsidRPr="00CC3C87">
        <w:rPr>
          <w:rFonts w:ascii="Garamond" w:hAnsi="Garamond"/>
          <w:i/>
          <w:iCs/>
          <w:color w:val="auto"/>
        </w:rPr>
        <w:t>.</w:t>
      </w:r>
      <w:r w:rsidRPr="00CC3C87">
        <w:rPr>
          <w:rFonts w:ascii="Garamond" w:hAnsi="Garamond"/>
          <w:i/>
          <w:iCs/>
          <w:color w:val="auto"/>
        </w:rPr>
        <w:t xml:space="preserve"> </w:t>
      </w:r>
    </w:p>
    <w:p w14:paraId="5E8522F9" w14:textId="564D13CE" w:rsidR="00120418" w:rsidRPr="00CC3C87" w:rsidRDefault="003909F0" w:rsidP="00CC3C87">
      <w:pPr>
        <w:pStyle w:val="Default"/>
        <w:numPr>
          <w:ilvl w:val="0"/>
          <w:numId w:val="21"/>
        </w:numPr>
        <w:rPr>
          <w:rFonts w:ascii="Garamond" w:hAnsi="Garamond"/>
          <w:i/>
          <w:iCs/>
          <w:color w:val="auto"/>
        </w:rPr>
      </w:pPr>
      <w:r w:rsidRPr="00CC3C87">
        <w:rPr>
          <w:rFonts w:ascii="Garamond" w:hAnsi="Garamond"/>
          <w:i/>
          <w:iCs/>
          <w:color w:val="auto"/>
        </w:rPr>
        <w:t xml:space="preserve">Les prélèvements s’effectuent sur le compte du </w:t>
      </w:r>
      <w:r w:rsidR="00120418" w:rsidRPr="00CC3C87">
        <w:rPr>
          <w:rFonts w:ascii="Garamond" w:hAnsi="Garamond"/>
          <w:i/>
          <w:iCs/>
          <w:color w:val="auto"/>
        </w:rPr>
        <w:t>copropriétaire :</w:t>
      </w:r>
      <w:r w:rsidRPr="00CC3C87">
        <w:rPr>
          <w:rFonts w:ascii="Garamond" w:hAnsi="Garamond"/>
          <w:i/>
          <w:iCs/>
          <w:color w:val="auto"/>
        </w:rPr>
        <w:t xml:space="preserve"> L’emprunt s’effectue au niveau de chaque copropriété ; il doit atteindre ou dépasser 30 000 € et concerner au moins 2 copropriétaires de chaque copropriété</w:t>
      </w:r>
      <w:r w:rsidR="00120418" w:rsidRPr="00CC3C87">
        <w:rPr>
          <w:rFonts w:ascii="Garamond" w:hAnsi="Garamond"/>
          <w:i/>
          <w:iCs/>
          <w:color w:val="auto"/>
        </w:rPr>
        <w:t> </w:t>
      </w:r>
    </w:p>
    <w:p w14:paraId="5DB8463F" w14:textId="11E6619F" w:rsidR="003909F0" w:rsidRPr="00CC3C87" w:rsidRDefault="00120418" w:rsidP="00CC3C87">
      <w:pPr>
        <w:pStyle w:val="Default"/>
        <w:numPr>
          <w:ilvl w:val="0"/>
          <w:numId w:val="21"/>
        </w:numPr>
        <w:rPr>
          <w:rFonts w:ascii="Garamond" w:hAnsi="Garamond"/>
          <w:i/>
          <w:iCs/>
          <w:color w:val="auto"/>
        </w:rPr>
      </w:pPr>
      <w:r w:rsidRPr="00CC3C87">
        <w:rPr>
          <w:rFonts w:ascii="Garamond" w:hAnsi="Garamond"/>
          <w:i/>
          <w:iCs/>
          <w:color w:val="auto"/>
        </w:rPr>
        <w:t>Une</w:t>
      </w:r>
      <w:r w:rsidR="003909F0" w:rsidRPr="00CC3C87">
        <w:rPr>
          <w:rFonts w:ascii="Garamond" w:hAnsi="Garamond"/>
          <w:i/>
          <w:iCs/>
          <w:color w:val="auto"/>
        </w:rPr>
        <w:t xml:space="preserve"> </w:t>
      </w:r>
      <w:r w:rsidRPr="00CC3C87">
        <w:rPr>
          <w:rFonts w:ascii="Garamond" w:hAnsi="Garamond"/>
          <w:i/>
          <w:iCs/>
          <w:color w:val="auto"/>
        </w:rPr>
        <w:t>c</w:t>
      </w:r>
      <w:r w:rsidR="003909F0" w:rsidRPr="00CC3C87">
        <w:rPr>
          <w:rFonts w:ascii="Garamond" w:hAnsi="Garamond"/>
          <w:i/>
          <w:iCs/>
          <w:color w:val="auto"/>
        </w:rPr>
        <w:t>ondition</w:t>
      </w:r>
      <w:r w:rsidRPr="00CC3C87">
        <w:rPr>
          <w:rFonts w:ascii="Garamond" w:hAnsi="Garamond"/>
          <w:i/>
          <w:iCs/>
          <w:color w:val="auto"/>
        </w:rPr>
        <w:t> :</w:t>
      </w:r>
      <w:r w:rsidR="003909F0" w:rsidRPr="00CC3C87">
        <w:rPr>
          <w:rFonts w:ascii="Garamond" w:hAnsi="Garamond"/>
          <w:i/>
          <w:iCs/>
          <w:color w:val="auto"/>
        </w:rPr>
        <w:t xml:space="preserve"> </w:t>
      </w:r>
      <w:r w:rsidRPr="00CC3C87">
        <w:rPr>
          <w:rFonts w:ascii="Garamond" w:hAnsi="Garamond"/>
          <w:i/>
          <w:iCs/>
          <w:color w:val="auto"/>
        </w:rPr>
        <w:t>ê</w:t>
      </w:r>
      <w:r w:rsidR="003909F0" w:rsidRPr="00CC3C87">
        <w:rPr>
          <w:rFonts w:ascii="Garamond" w:hAnsi="Garamond"/>
          <w:i/>
          <w:iCs/>
          <w:color w:val="auto"/>
        </w:rPr>
        <w:t>tre à jour d’au moins un semestre de charges</w:t>
      </w:r>
      <w:r w:rsidRPr="00CC3C87">
        <w:rPr>
          <w:rFonts w:ascii="Garamond" w:hAnsi="Garamond"/>
          <w:i/>
          <w:iCs/>
          <w:color w:val="auto"/>
        </w:rPr>
        <w:t xml:space="preserve"> et </w:t>
      </w:r>
      <w:r w:rsidR="003909F0" w:rsidRPr="00CC3C87">
        <w:rPr>
          <w:rFonts w:ascii="Garamond" w:hAnsi="Garamond"/>
          <w:i/>
          <w:iCs/>
          <w:color w:val="auto"/>
        </w:rPr>
        <w:t xml:space="preserve">ne pas être interdit de crédit </w:t>
      </w:r>
    </w:p>
    <w:p w14:paraId="15B50A03" w14:textId="77777777" w:rsidR="00120418" w:rsidRPr="00CC3C87" w:rsidRDefault="003909F0" w:rsidP="003909F0">
      <w:pPr>
        <w:pStyle w:val="Default"/>
        <w:rPr>
          <w:rFonts w:ascii="Garamond" w:hAnsi="Garamond"/>
          <w:i/>
          <w:iCs/>
          <w:color w:val="auto"/>
        </w:rPr>
      </w:pPr>
      <w:r w:rsidRPr="00CC3C87">
        <w:rPr>
          <w:rFonts w:ascii="Garamond" w:hAnsi="Garamond"/>
          <w:i/>
          <w:iCs/>
          <w:color w:val="auto"/>
        </w:rPr>
        <w:t>Si ces conditions ne sont pas réunies un prêt individuel peut être proposé, mais à un taux moins intéressant</w:t>
      </w:r>
    </w:p>
    <w:p w14:paraId="4067D848" w14:textId="77777777" w:rsidR="00120418" w:rsidRPr="00CC3C87" w:rsidRDefault="00120418" w:rsidP="003909F0">
      <w:pPr>
        <w:pStyle w:val="Default"/>
        <w:rPr>
          <w:rFonts w:ascii="Garamond" w:hAnsi="Garamond"/>
          <w:i/>
          <w:iCs/>
          <w:color w:val="auto"/>
        </w:rPr>
      </w:pPr>
      <w:r w:rsidRPr="00CC3C87">
        <w:rPr>
          <w:rFonts w:ascii="Garamond" w:hAnsi="Garamond"/>
          <w:i/>
          <w:iCs/>
          <w:color w:val="auto"/>
        </w:rPr>
        <w:t>-</w:t>
      </w:r>
      <w:r w:rsidR="003909F0" w:rsidRPr="00CC3C87">
        <w:rPr>
          <w:rFonts w:ascii="Garamond" w:hAnsi="Garamond"/>
          <w:i/>
          <w:iCs/>
          <w:color w:val="auto"/>
        </w:rPr>
        <w:t xml:space="preserve"> Pas d‘étude de solvabilité en deçà d’un emprunt de 47 500 € </w:t>
      </w:r>
      <w:r w:rsidRPr="00CC3C87">
        <w:rPr>
          <w:rFonts w:ascii="Garamond" w:hAnsi="Garamond"/>
          <w:i/>
          <w:iCs/>
          <w:color w:val="auto"/>
        </w:rPr>
        <w:t>.</w:t>
      </w:r>
    </w:p>
    <w:p w14:paraId="7E4F44F3" w14:textId="7DA757F4" w:rsidR="00120418" w:rsidRPr="00CC3C87" w:rsidRDefault="00120418" w:rsidP="003909F0">
      <w:pPr>
        <w:pStyle w:val="Default"/>
        <w:rPr>
          <w:rFonts w:ascii="Garamond" w:hAnsi="Garamond"/>
          <w:i/>
          <w:iCs/>
          <w:color w:val="auto"/>
        </w:rPr>
      </w:pPr>
      <w:r w:rsidRPr="00CC3C87">
        <w:rPr>
          <w:rFonts w:ascii="Garamond" w:hAnsi="Garamond"/>
          <w:i/>
          <w:iCs/>
          <w:color w:val="auto"/>
        </w:rPr>
        <w:lastRenderedPageBreak/>
        <w:t xml:space="preserve">- </w:t>
      </w:r>
      <w:r w:rsidR="003909F0" w:rsidRPr="00CC3C87">
        <w:rPr>
          <w:rFonts w:ascii="Garamond" w:hAnsi="Garamond"/>
          <w:i/>
          <w:iCs/>
          <w:color w:val="auto"/>
        </w:rPr>
        <w:t xml:space="preserve">Pas de condition d’âge ni de santé Possibilité de rembourser par anticipation sans </w:t>
      </w:r>
      <w:r w:rsidRPr="00CC3C87">
        <w:rPr>
          <w:rFonts w:ascii="Garamond" w:hAnsi="Garamond"/>
          <w:i/>
          <w:iCs/>
          <w:color w:val="auto"/>
        </w:rPr>
        <w:t>pénalité. Les</w:t>
      </w:r>
      <w:r w:rsidR="003909F0" w:rsidRPr="00CC3C87">
        <w:rPr>
          <w:rFonts w:ascii="Garamond" w:hAnsi="Garamond"/>
          <w:i/>
          <w:iCs/>
          <w:color w:val="auto"/>
        </w:rPr>
        <w:t xml:space="preserve"> mensualités comprennent la mensualité de base et les frais de garantie (Casden)</w:t>
      </w:r>
      <w:r w:rsidR="003909F0" w:rsidRPr="00CC3C87">
        <w:rPr>
          <w:rFonts w:ascii="Garamond" w:hAnsi="Garamond"/>
          <w:b/>
          <w:bCs/>
          <w:i/>
          <w:iCs/>
          <w:color w:val="auto"/>
        </w:rPr>
        <w:t xml:space="preserve"> </w:t>
      </w:r>
      <w:r w:rsidR="003909F0" w:rsidRPr="00CC3C87">
        <w:rPr>
          <w:rFonts w:ascii="Garamond" w:hAnsi="Garamond"/>
          <w:i/>
          <w:iCs/>
          <w:color w:val="auto"/>
        </w:rPr>
        <w:t>Le taux fixe garanti est celui connu le jour de l’AG (l’actuel est entre 0 91 et 1,91 %) : Il varie selon le montant emprunté et la durée du prêt (3, 7,10, 15 ou 20 ans). Les mensualités sont calculées individuellement. Un barème est adressé pour info avant l’AG</w:t>
      </w:r>
      <w:r w:rsidRPr="00CC3C87">
        <w:rPr>
          <w:rFonts w:ascii="Garamond" w:hAnsi="Garamond"/>
          <w:i/>
          <w:iCs/>
          <w:color w:val="auto"/>
        </w:rPr>
        <w:t>.</w:t>
      </w:r>
    </w:p>
    <w:p w14:paraId="016BD521" w14:textId="71A60C63" w:rsidR="003909F0" w:rsidRPr="00CC3C87" w:rsidRDefault="003909F0" w:rsidP="003909F0">
      <w:pPr>
        <w:pStyle w:val="Default"/>
        <w:rPr>
          <w:rFonts w:ascii="Garamond" w:hAnsi="Garamond"/>
          <w:i/>
          <w:iCs/>
          <w:color w:val="auto"/>
        </w:rPr>
      </w:pPr>
      <w:r w:rsidRPr="00CC3C87">
        <w:rPr>
          <w:rFonts w:ascii="Garamond" w:hAnsi="Garamond"/>
          <w:i/>
          <w:iCs/>
          <w:color w:val="auto"/>
        </w:rPr>
        <w:t xml:space="preserve">Cette possibilité de prêt collectif s’adresse aux propriétaires bailleurs comme aux propriétaires occupants </w:t>
      </w:r>
      <w:r w:rsidR="00120418" w:rsidRPr="00CC3C87">
        <w:rPr>
          <w:rFonts w:ascii="Garamond" w:hAnsi="Garamond"/>
          <w:i/>
          <w:iCs/>
          <w:color w:val="auto"/>
        </w:rPr>
        <w:t>(f</w:t>
      </w:r>
      <w:r w:rsidRPr="00CC3C87">
        <w:rPr>
          <w:rFonts w:ascii="Garamond" w:hAnsi="Garamond"/>
          <w:i/>
          <w:iCs/>
          <w:color w:val="auto"/>
        </w:rPr>
        <w:t>rais de</w:t>
      </w:r>
      <w:r w:rsidR="00120418" w:rsidRPr="00CC3C87">
        <w:rPr>
          <w:rFonts w:ascii="Garamond" w:hAnsi="Garamond"/>
          <w:i/>
          <w:iCs/>
          <w:color w:val="auto"/>
        </w:rPr>
        <w:t xml:space="preserve"> dossier de 150</w:t>
      </w:r>
      <w:r w:rsidRPr="00CC3C87">
        <w:rPr>
          <w:rFonts w:ascii="Garamond" w:hAnsi="Garamond"/>
          <w:i/>
          <w:iCs/>
          <w:color w:val="auto"/>
        </w:rPr>
        <w:t xml:space="preserve"> à 250 € par copropriétaire </w:t>
      </w:r>
      <w:r w:rsidR="00120418" w:rsidRPr="00CC3C87">
        <w:rPr>
          <w:rFonts w:ascii="Garamond" w:hAnsi="Garamond"/>
          <w:i/>
          <w:iCs/>
          <w:color w:val="auto"/>
        </w:rPr>
        <w:t>adhérent)</w:t>
      </w:r>
    </w:p>
    <w:p w14:paraId="20DBF83B" w14:textId="02869216" w:rsidR="003909F0" w:rsidRPr="00CC3C87" w:rsidRDefault="003909F0" w:rsidP="003909F0">
      <w:pPr>
        <w:spacing w:after="0"/>
        <w:rPr>
          <w:rFonts w:ascii="Garamond" w:hAnsi="Garamond"/>
          <w:b/>
          <w:bCs/>
          <w:i/>
          <w:iCs/>
          <w:sz w:val="24"/>
          <w:szCs w:val="24"/>
        </w:rPr>
      </w:pPr>
      <w:r w:rsidRPr="00CC3C87">
        <w:rPr>
          <w:rFonts w:ascii="Garamond" w:hAnsi="Garamond"/>
          <w:i/>
          <w:iCs/>
          <w:sz w:val="24"/>
          <w:szCs w:val="24"/>
        </w:rPr>
        <w:t>Les prêts sont versés environ 70 jours après l’AG (1 mois</w:t>
      </w:r>
      <w:r w:rsidR="00120418" w:rsidRPr="00CC3C87">
        <w:rPr>
          <w:rFonts w:ascii="Garamond" w:hAnsi="Garamond"/>
          <w:i/>
          <w:iCs/>
          <w:sz w:val="24"/>
          <w:szCs w:val="24"/>
        </w:rPr>
        <w:t xml:space="preserve"> </w:t>
      </w:r>
      <w:r w:rsidRPr="00CC3C87">
        <w:rPr>
          <w:rFonts w:ascii="Garamond" w:hAnsi="Garamond"/>
          <w:i/>
          <w:iCs/>
          <w:sz w:val="24"/>
          <w:szCs w:val="24"/>
        </w:rPr>
        <w:t xml:space="preserve">envoi du PV de l’AG + délai de déblocage des fonds). </w:t>
      </w:r>
    </w:p>
    <w:p w14:paraId="4B55676A" w14:textId="158B3680" w:rsidR="00FC223C" w:rsidRPr="00CC3C87" w:rsidRDefault="0036002B" w:rsidP="00CC3C87">
      <w:pPr>
        <w:pStyle w:val="Paragraphedeliste"/>
        <w:numPr>
          <w:ilvl w:val="0"/>
          <w:numId w:val="10"/>
        </w:numPr>
        <w:spacing w:after="0"/>
        <w:rPr>
          <w:rFonts w:ascii="Garamond" w:hAnsi="Garamond" w:cstheme="minorHAnsi"/>
          <w:color w:val="000000" w:themeColor="text1"/>
          <w:sz w:val="24"/>
          <w:szCs w:val="24"/>
        </w:rPr>
      </w:pPr>
      <w:r w:rsidRPr="00CC3C87">
        <w:rPr>
          <w:rFonts w:ascii="Garamond" w:hAnsi="Garamond" w:cstheme="minorHAnsi"/>
          <w:b/>
          <w:bCs/>
          <w:color w:val="000000" w:themeColor="text1"/>
          <w:sz w:val="24"/>
          <w:szCs w:val="24"/>
        </w:rPr>
        <w:t xml:space="preserve">10 octobre : </w:t>
      </w:r>
      <w:r w:rsidRPr="00CC3C87">
        <w:rPr>
          <w:rFonts w:ascii="Garamond" w:hAnsi="Garamond" w:cstheme="minorHAnsi"/>
          <w:color w:val="000000" w:themeColor="text1"/>
          <w:sz w:val="24"/>
          <w:szCs w:val="24"/>
        </w:rPr>
        <w:t>les membres désignés par la CTE, Michel Devalland et Franc Monier, assistés de Christine Loudhini et Michel de Lausun se sont réunis avec le cabinet CoO pour préparer la réponse aux demandes du Cabinet Bofill</w:t>
      </w:r>
      <w:r w:rsidR="00280791" w:rsidRPr="00CC3C87">
        <w:rPr>
          <w:rFonts w:ascii="Garamond" w:hAnsi="Garamond" w:cstheme="minorHAnsi"/>
          <w:color w:val="000000" w:themeColor="text1"/>
          <w:sz w:val="24"/>
          <w:szCs w:val="24"/>
        </w:rPr>
        <w:t xml:space="preserve"> du</w:t>
      </w:r>
      <w:r w:rsidRPr="00CC3C87">
        <w:rPr>
          <w:rFonts w:ascii="Garamond" w:hAnsi="Garamond" w:cstheme="minorHAnsi"/>
          <w:color w:val="000000" w:themeColor="text1"/>
          <w:sz w:val="24"/>
          <w:szCs w:val="24"/>
        </w:rPr>
        <w:t xml:space="preserve"> 23 septembre 2022. </w:t>
      </w:r>
    </w:p>
    <w:p w14:paraId="6B645972" w14:textId="09F9E6FD" w:rsidR="00280791" w:rsidRPr="00E61B1F" w:rsidRDefault="00CC3C87" w:rsidP="00E61B1F">
      <w:pPr>
        <w:pStyle w:val="Paragraphedeliste"/>
        <w:numPr>
          <w:ilvl w:val="0"/>
          <w:numId w:val="10"/>
        </w:numPr>
        <w:spacing w:after="0"/>
        <w:rPr>
          <w:rFonts w:ascii="Garamond" w:hAnsi="Garamond" w:cstheme="minorHAnsi"/>
          <w:color w:val="000000" w:themeColor="text1"/>
          <w:sz w:val="24"/>
          <w:szCs w:val="24"/>
        </w:rPr>
      </w:pPr>
      <w:r w:rsidRPr="00E61B1F">
        <w:rPr>
          <w:rFonts w:ascii="Garamond" w:hAnsi="Garamond" w:cstheme="minorHAnsi"/>
          <w:b/>
          <w:bCs/>
          <w:color w:val="000000" w:themeColor="text1"/>
          <w:sz w:val="24"/>
          <w:szCs w:val="24"/>
        </w:rPr>
        <w:t xml:space="preserve"> </w:t>
      </w:r>
      <w:r w:rsidR="00280791" w:rsidRPr="00E61B1F">
        <w:rPr>
          <w:rFonts w:ascii="Garamond" w:hAnsi="Garamond" w:cstheme="minorHAnsi"/>
          <w:b/>
          <w:bCs/>
          <w:color w:val="000000" w:themeColor="text1"/>
          <w:sz w:val="24"/>
          <w:szCs w:val="24"/>
        </w:rPr>
        <w:t>17 novembre :</w:t>
      </w:r>
      <w:r w:rsidR="00F152F4" w:rsidRPr="00E61B1F">
        <w:rPr>
          <w:rFonts w:ascii="Garamond" w:hAnsi="Garamond" w:cstheme="minorHAnsi"/>
          <w:b/>
          <w:bCs/>
          <w:color w:val="000000" w:themeColor="text1"/>
          <w:sz w:val="24"/>
          <w:szCs w:val="24"/>
        </w:rPr>
        <w:t xml:space="preserve"> </w:t>
      </w:r>
      <w:r w:rsidR="00F152F4" w:rsidRPr="00E61B1F">
        <w:rPr>
          <w:rFonts w:ascii="Garamond" w:hAnsi="Garamond" w:cstheme="minorHAnsi"/>
          <w:color w:val="000000" w:themeColor="text1"/>
          <w:sz w:val="24"/>
          <w:szCs w:val="24"/>
        </w:rPr>
        <w:t xml:space="preserve">réunion CTE sur </w:t>
      </w:r>
      <w:r w:rsidR="00FD0460" w:rsidRPr="00E61B1F">
        <w:rPr>
          <w:rFonts w:ascii="Garamond" w:hAnsi="Garamond" w:cstheme="minorHAnsi"/>
          <w:color w:val="000000" w:themeColor="text1"/>
          <w:sz w:val="24"/>
          <w:szCs w:val="24"/>
        </w:rPr>
        <w:t>la réponse à apporter au cabinet Bofill pour les solutions retenues</w:t>
      </w:r>
    </w:p>
    <w:p w14:paraId="6C97720E" w14:textId="491550FA" w:rsidR="00CC3C87" w:rsidRDefault="00CC3C87" w:rsidP="00CC3C87">
      <w:pPr>
        <w:pStyle w:val="Paragraphedeliste"/>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eastAsia="fr-FR"/>
        </w:rPr>
      </w:pPr>
      <w:r w:rsidRPr="00CC3C87">
        <w:rPr>
          <w:rFonts w:ascii="Garamond" w:eastAsia="Times New Roman" w:hAnsi="Garamond" w:cs="Courier New"/>
          <w:sz w:val="24"/>
          <w:szCs w:val="24"/>
          <w:lang w:eastAsia="fr-FR"/>
        </w:rPr>
        <w:t>Accord</w:t>
      </w:r>
      <w:r w:rsidR="00FD0460" w:rsidRPr="00CC3C87">
        <w:rPr>
          <w:rFonts w:ascii="Garamond" w:eastAsia="Times New Roman" w:hAnsi="Garamond" w:cs="Courier New"/>
          <w:sz w:val="24"/>
          <w:szCs w:val="24"/>
          <w:lang w:eastAsia="fr-FR"/>
        </w:rPr>
        <w:t xml:space="preserve"> sur les fenêtres en rénovation individualisée d'où accord pour un cahier des charges à réaliser par CoO validation Cu et vote en AGS</w:t>
      </w:r>
    </w:p>
    <w:p w14:paraId="71725A15" w14:textId="0938A6F8" w:rsidR="00CC3C87" w:rsidRDefault="00A934EA" w:rsidP="00FD0460">
      <w:pPr>
        <w:pStyle w:val="Paragraphedeliste"/>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eastAsia="fr-FR"/>
        </w:rPr>
      </w:pPr>
      <w:r w:rsidRPr="00CC3C87">
        <w:rPr>
          <w:rFonts w:ascii="Garamond" w:eastAsia="Times New Roman" w:hAnsi="Garamond" w:cs="Courier New"/>
          <w:sz w:val="24"/>
          <w:szCs w:val="24"/>
          <w:lang w:eastAsia="fr-FR"/>
        </w:rPr>
        <w:t>Accord</w:t>
      </w:r>
      <w:r w:rsidR="00FD0460" w:rsidRPr="00CC3C87">
        <w:rPr>
          <w:rFonts w:ascii="Garamond" w:eastAsia="Times New Roman" w:hAnsi="Garamond" w:cs="Courier New"/>
          <w:sz w:val="24"/>
          <w:szCs w:val="24"/>
          <w:lang w:eastAsia="fr-FR"/>
        </w:rPr>
        <w:t xml:space="preserve"> pour la présentation des 3 scénarios de protection solaire (BSO - stores -BSO + stores) au cabinet Bofill mais demande à CoO d'un dossier argumenté avec l'ensemble des contraintes techniques pour la rencontre en VC </w:t>
      </w:r>
    </w:p>
    <w:p w14:paraId="227A70CC" w14:textId="4F5DD775" w:rsidR="00FD0460" w:rsidRPr="003A26E9" w:rsidRDefault="00A934EA" w:rsidP="00FD0460">
      <w:pPr>
        <w:pStyle w:val="Paragraphedeliste"/>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eastAsia="fr-FR"/>
        </w:rPr>
      </w:pPr>
      <w:r w:rsidRPr="00CC3C87">
        <w:rPr>
          <w:rFonts w:ascii="Garamond" w:eastAsia="Times New Roman" w:hAnsi="Garamond" w:cs="Courier New"/>
          <w:sz w:val="24"/>
          <w:szCs w:val="24"/>
          <w:lang w:eastAsia="fr-FR"/>
        </w:rPr>
        <w:t>Accord</w:t>
      </w:r>
      <w:r w:rsidR="00FD0460" w:rsidRPr="00CC3C87">
        <w:rPr>
          <w:rFonts w:ascii="Garamond" w:eastAsia="Times New Roman" w:hAnsi="Garamond" w:cs="Courier New"/>
          <w:sz w:val="24"/>
          <w:szCs w:val="24"/>
          <w:lang w:eastAsia="fr-FR"/>
        </w:rPr>
        <w:t xml:space="preserve"> pour le 4 pages et le site - </w:t>
      </w:r>
      <w:hyperlink r:id="rId5" w:history="1">
        <w:r w:rsidR="00FD0460" w:rsidRPr="00CC3C87">
          <w:rPr>
            <w:rStyle w:val="Lienhypertexte"/>
            <w:rFonts w:ascii="Garamond" w:eastAsia="Times New Roman" w:hAnsi="Garamond" w:cs="Courier New"/>
            <w:sz w:val="24"/>
            <w:szCs w:val="24"/>
            <w:lang w:eastAsia="fr-FR"/>
          </w:rPr>
          <w:t>http://projets.av2e.fr</w:t>
        </w:r>
      </w:hyperlink>
      <w:r w:rsidR="00FD0460" w:rsidRPr="00CC3C87">
        <w:rPr>
          <w:rFonts w:ascii="Garamond" w:eastAsia="Times New Roman" w:hAnsi="Garamond" w:cs="Courier New"/>
          <w:sz w:val="24"/>
          <w:szCs w:val="24"/>
          <w:lang w:eastAsia="fr-FR"/>
        </w:rPr>
        <w:t xml:space="preserve"> - dans le courrier d'envoi aux copropriétaires sera indiqué le mdp : </w:t>
      </w:r>
      <w:r w:rsidR="00FD0460" w:rsidRPr="00CC3C87">
        <w:rPr>
          <w:rFonts w:ascii="Garamond" w:eastAsia="Times New Roman" w:hAnsi="Garamond" w:cs="Courier New"/>
          <w:b/>
          <w:bCs/>
          <w:sz w:val="24"/>
          <w:szCs w:val="24"/>
          <w:lang w:eastAsia="fr-FR"/>
        </w:rPr>
        <w:t>esplanade</w:t>
      </w:r>
    </w:p>
    <w:p w14:paraId="2AE6B389" w14:textId="0FBFA10A" w:rsidR="00220AEB" w:rsidRDefault="00220AEB" w:rsidP="00220AEB">
      <w:pPr>
        <w:pStyle w:val="Paragraphedeliste"/>
        <w:numPr>
          <w:ilvl w:val="0"/>
          <w:numId w:val="10"/>
        </w:numPr>
        <w:spacing w:after="0"/>
        <w:rPr>
          <w:rFonts w:ascii="Garamond" w:hAnsi="Garamond"/>
          <w:sz w:val="24"/>
          <w:szCs w:val="24"/>
        </w:rPr>
      </w:pPr>
      <w:r>
        <w:rPr>
          <w:rFonts w:ascii="Garamond" w:eastAsia="Times New Roman" w:hAnsi="Garamond" w:cs="Courier New"/>
          <w:sz w:val="24"/>
          <w:szCs w:val="24"/>
          <w:lang w:eastAsia="fr-FR"/>
        </w:rPr>
        <w:t xml:space="preserve">  </w:t>
      </w:r>
      <w:r w:rsidR="00DC2859" w:rsidRPr="00220AEB">
        <w:rPr>
          <w:rFonts w:ascii="Garamond" w:eastAsia="Times New Roman" w:hAnsi="Garamond" w:cs="Courier New"/>
          <w:b/>
          <w:bCs/>
          <w:sz w:val="24"/>
          <w:szCs w:val="24"/>
          <w:lang w:eastAsia="fr-FR"/>
        </w:rPr>
        <w:t xml:space="preserve">Du 21 </w:t>
      </w:r>
      <w:r w:rsidR="00A54460" w:rsidRPr="00220AEB">
        <w:rPr>
          <w:rFonts w:ascii="Garamond" w:eastAsia="Times New Roman" w:hAnsi="Garamond" w:cs="Courier New"/>
          <w:b/>
          <w:bCs/>
          <w:sz w:val="24"/>
          <w:szCs w:val="24"/>
          <w:lang w:eastAsia="fr-FR"/>
        </w:rPr>
        <w:t>novembre au</w:t>
      </w:r>
      <w:r w:rsidR="00DC2859" w:rsidRPr="00220AEB">
        <w:rPr>
          <w:rFonts w:ascii="Garamond" w:eastAsia="Times New Roman" w:hAnsi="Garamond" w:cs="Courier New"/>
          <w:b/>
          <w:bCs/>
          <w:sz w:val="24"/>
          <w:szCs w:val="24"/>
          <w:lang w:eastAsia="fr-FR"/>
        </w:rPr>
        <w:t xml:space="preserve"> 01 décembre :</w:t>
      </w:r>
      <w:r w:rsidR="00DC2859" w:rsidRPr="00220AEB">
        <w:rPr>
          <w:rFonts w:ascii="Garamond" w:eastAsia="Times New Roman" w:hAnsi="Garamond" w:cs="Courier New"/>
          <w:sz w:val="24"/>
          <w:szCs w:val="24"/>
          <w:lang w:eastAsia="fr-FR"/>
        </w:rPr>
        <w:t xml:space="preserve"> </w:t>
      </w:r>
      <w:r w:rsidRPr="00220AEB">
        <w:rPr>
          <w:rFonts w:ascii="Garamond" w:hAnsi="Garamond"/>
          <w:sz w:val="24"/>
          <w:szCs w:val="24"/>
        </w:rPr>
        <w:t>point d’étape sur les 2 projets aux 9 CS – distribué en séance et annexé à chaque convocation à l’AG</w:t>
      </w:r>
    </w:p>
    <w:p w14:paraId="0778D8AD" w14:textId="3BFAD276" w:rsidR="00E61B1F" w:rsidRPr="00E61B1F" w:rsidRDefault="00E61B1F" w:rsidP="00220AEB">
      <w:pPr>
        <w:pStyle w:val="Paragraphedeliste"/>
        <w:numPr>
          <w:ilvl w:val="0"/>
          <w:numId w:val="10"/>
        </w:numPr>
        <w:spacing w:after="0"/>
        <w:rPr>
          <w:rFonts w:ascii="Garamond" w:hAnsi="Garamond"/>
          <w:b/>
          <w:bCs/>
          <w:sz w:val="24"/>
          <w:szCs w:val="24"/>
        </w:rPr>
      </w:pPr>
      <w:r>
        <w:rPr>
          <w:rFonts w:ascii="Garamond" w:eastAsia="Times New Roman" w:hAnsi="Garamond" w:cs="Courier New"/>
          <w:sz w:val="24"/>
          <w:szCs w:val="24"/>
          <w:lang w:eastAsia="fr-FR"/>
        </w:rPr>
        <w:t xml:space="preserve">  </w:t>
      </w:r>
      <w:r w:rsidRPr="00E61B1F">
        <w:rPr>
          <w:rFonts w:ascii="Garamond" w:eastAsia="Times New Roman" w:hAnsi="Garamond" w:cs="Courier New"/>
          <w:b/>
          <w:bCs/>
          <w:sz w:val="24"/>
          <w:szCs w:val="24"/>
          <w:lang w:eastAsia="fr-FR"/>
        </w:rPr>
        <w:t>08 décembre</w:t>
      </w:r>
      <w:r>
        <w:rPr>
          <w:rFonts w:ascii="Garamond" w:eastAsia="Times New Roman" w:hAnsi="Garamond" w:cs="Courier New"/>
          <w:b/>
          <w:bCs/>
          <w:sz w:val="24"/>
          <w:szCs w:val="24"/>
          <w:lang w:eastAsia="fr-FR"/>
        </w:rPr>
        <w:t> :</w:t>
      </w:r>
      <w:r w:rsidR="00A54460">
        <w:rPr>
          <w:rFonts w:ascii="Garamond" w:eastAsia="Times New Roman" w:hAnsi="Garamond" w:cs="Courier New"/>
          <w:sz w:val="24"/>
          <w:szCs w:val="24"/>
          <w:lang w:eastAsia="fr-FR"/>
        </w:rPr>
        <w:t xml:space="preserve"> réunion CU où il est fait le point sur les 2 projets : </w:t>
      </w:r>
      <w:r w:rsidRPr="00E61B1F">
        <w:rPr>
          <w:rFonts w:ascii="Garamond" w:eastAsia="Times New Roman" w:hAnsi="Garamond" w:cs="Courier New"/>
          <w:b/>
          <w:bCs/>
          <w:sz w:val="24"/>
          <w:szCs w:val="24"/>
          <w:lang w:eastAsia="fr-FR"/>
        </w:rPr>
        <w:t xml:space="preserve"> </w:t>
      </w:r>
      <w:r w:rsidR="00A54460" w:rsidRPr="00A54460">
        <w:rPr>
          <w:rFonts w:ascii="Garamond" w:eastAsia="Times New Roman" w:hAnsi="Garamond" w:cs="Courier New"/>
          <w:sz w:val="24"/>
          <w:szCs w:val="24"/>
          <w:lang w:eastAsia="fr-FR"/>
        </w:rPr>
        <w:t>protection solaire et rafraîchissement</w:t>
      </w:r>
      <w:r w:rsidRPr="00A54460">
        <w:rPr>
          <w:rFonts w:ascii="Garamond" w:eastAsia="Times New Roman" w:hAnsi="Garamond" w:cs="Courier New"/>
          <w:sz w:val="24"/>
          <w:szCs w:val="24"/>
          <w:lang w:eastAsia="fr-FR"/>
        </w:rPr>
        <w:t xml:space="preserve">  </w:t>
      </w:r>
      <w:r w:rsidRPr="00E61B1F">
        <w:rPr>
          <w:rFonts w:ascii="Garamond" w:eastAsia="Times New Roman" w:hAnsi="Garamond" w:cs="Courier New"/>
          <w:b/>
          <w:bCs/>
          <w:sz w:val="24"/>
          <w:szCs w:val="24"/>
          <w:lang w:eastAsia="fr-FR"/>
        </w:rPr>
        <w:t xml:space="preserve"> </w:t>
      </w:r>
    </w:p>
    <w:p w14:paraId="3574B5FB" w14:textId="2DC2F35D" w:rsidR="003A26E9" w:rsidRPr="00575BBB" w:rsidRDefault="003A26E9" w:rsidP="0057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eastAsia="fr-FR"/>
        </w:rPr>
      </w:pPr>
    </w:p>
    <w:p w14:paraId="0FEFC1D6" w14:textId="77F0E2E6" w:rsidR="00893334" w:rsidRPr="00FD0460" w:rsidRDefault="00893334" w:rsidP="00893334">
      <w:pPr>
        <w:spacing w:after="0"/>
        <w:ind w:left="66"/>
        <w:rPr>
          <w:rFonts w:ascii="Garamond" w:hAnsi="Garamond"/>
          <w:b/>
          <w:bCs/>
          <w:sz w:val="24"/>
          <w:szCs w:val="24"/>
        </w:rPr>
      </w:pPr>
      <w:r w:rsidRPr="00FD0460">
        <w:rPr>
          <w:rFonts w:ascii="Garamond" w:hAnsi="Garamond"/>
          <w:b/>
          <w:bCs/>
          <w:sz w:val="24"/>
          <w:szCs w:val="24"/>
        </w:rPr>
        <w:t>202</w:t>
      </w:r>
      <w:r>
        <w:rPr>
          <w:rFonts w:ascii="Garamond" w:hAnsi="Garamond"/>
          <w:b/>
          <w:bCs/>
          <w:sz w:val="24"/>
          <w:szCs w:val="24"/>
        </w:rPr>
        <w:t>3</w:t>
      </w:r>
      <w:r w:rsidRPr="00FD0460">
        <w:rPr>
          <w:rFonts w:ascii="Garamond" w:hAnsi="Garamond"/>
          <w:b/>
          <w:bCs/>
          <w:sz w:val="24"/>
          <w:szCs w:val="24"/>
        </w:rPr>
        <w:t xml:space="preserve"> 1</w:t>
      </w:r>
      <w:r w:rsidRPr="00893334">
        <w:rPr>
          <w:rFonts w:ascii="Garamond" w:hAnsi="Garamond"/>
          <w:b/>
          <w:bCs/>
          <w:sz w:val="24"/>
          <w:szCs w:val="24"/>
          <w:vertAlign w:val="superscript"/>
        </w:rPr>
        <w:t>er</w:t>
      </w:r>
      <w:r>
        <w:rPr>
          <w:rFonts w:ascii="Garamond" w:hAnsi="Garamond"/>
          <w:b/>
          <w:bCs/>
          <w:sz w:val="24"/>
          <w:szCs w:val="24"/>
        </w:rPr>
        <w:t xml:space="preserve"> </w:t>
      </w:r>
      <w:r w:rsidRPr="00FD0460">
        <w:rPr>
          <w:rFonts w:ascii="Garamond" w:hAnsi="Garamond"/>
          <w:b/>
          <w:bCs/>
          <w:sz w:val="24"/>
          <w:szCs w:val="24"/>
        </w:rPr>
        <w:t>semestre</w:t>
      </w:r>
    </w:p>
    <w:p w14:paraId="113BCC8D" w14:textId="0A8448F6" w:rsidR="00A54460" w:rsidRPr="00893334" w:rsidRDefault="00A54460" w:rsidP="00893334">
      <w:pPr>
        <w:spacing w:after="0"/>
        <w:rPr>
          <w:rFonts w:ascii="Garamond" w:hAnsi="Garamond"/>
          <w:b/>
          <w:bCs/>
          <w:sz w:val="24"/>
          <w:szCs w:val="24"/>
        </w:rPr>
      </w:pPr>
    </w:p>
    <w:p w14:paraId="5A5A296B" w14:textId="77777777" w:rsidR="00211374" w:rsidRPr="00211374" w:rsidRDefault="002E1A5B" w:rsidP="00211374">
      <w:pPr>
        <w:pStyle w:val="Paragraphedeliste"/>
        <w:numPr>
          <w:ilvl w:val="0"/>
          <w:numId w:val="10"/>
        </w:numPr>
        <w:spacing w:after="0"/>
        <w:rPr>
          <w:rFonts w:ascii="Garamond" w:hAnsi="Garamond"/>
          <w:b/>
          <w:bCs/>
          <w:sz w:val="24"/>
          <w:szCs w:val="24"/>
        </w:rPr>
      </w:pPr>
      <w:r>
        <w:rPr>
          <w:rFonts w:ascii="Garamond" w:hAnsi="Garamond"/>
          <w:b/>
          <w:bCs/>
          <w:sz w:val="24"/>
          <w:szCs w:val="24"/>
        </w:rPr>
        <w:t xml:space="preserve">Du 23 février : </w:t>
      </w:r>
      <w:r w:rsidRPr="002E1A5B">
        <w:rPr>
          <w:rFonts w:ascii="Garamond" w:hAnsi="Garamond"/>
          <w:sz w:val="24"/>
          <w:szCs w:val="24"/>
        </w:rPr>
        <w:t xml:space="preserve">proposition </w:t>
      </w:r>
      <w:r>
        <w:rPr>
          <w:rFonts w:ascii="Garamond" w:hAnsi="Garamond"/>
          <w:sz w:val="24"/>
          <w:szCs w:val="24"/>
        </w:rPr>
        <w:t xml:space="preserve">de visio-conférence avec le cabinet Ricardo Bofill pour le 10 mars à 11 h dans les locaux de Foncia. Rdv à 9h 15 pour préparation de la réunion avec M.Huet. </w:t>
      </w:r>
    </w:p>
    <w:p w14:paraId="01FAF799" w14:textId="611E16B6" w:rsidR="00211374" w:rsidRPr="00211374" w:rsidRDefault="00211374" w:rsidP="00211374">
      <w:pPr>
        <w:pStyle w:val="Paragraphedeliste"/>
        <w:numPr>
          <w:ilvl w:val="0"/>
          <w:numId w:val="10"/>
        </w:numPr>
        <w:spacing w:after="0"/>
        <w:rPr>
          <w:rFonts w:ascii="Garamond" w:hAnsi="Garamond"/>
          <w:b/>
          <w:bCs/>
          <w:sz w:val="24"/>
          <w:szCs w:val="24"/>
        </w:rPr>
      </w:pPr>
      <w:r w:rsidRPr="00211374">
        <w:rPr>
          <w:rFonts w:ascii="Garamond" w:hAnsi="Garamond"/>
          <w:b/>
          <w:bCs/>
          <w:sz w:val="24"/>
          <w:szCs w:val="24"/>
        </w:rPr>
        <w:t>Du 10 mars :</w:t>
      </w:r>
      <w:r w:rsidRPr="00211374">
        <w:rPr>
          <w:rFonts w:ascii="Garamond" w:hAnsi="Garamond"/>
          <w:sz w:val="24"/>
          <w:szCs w:val="24"/>
        </w:rPr>
        <w:t xml:space="preserve"> visio-conférence avec le cabinet Ricardo Bofill qui valide les solutions proposées par CoO sur la base des propositions de la CTE et du CU à savoir :</w:t>
      </w:r>
    </w:p>
    <w:p w14:paraId="13F9577D" w14:textId="77777777" w:rsidR="00211374" w:rsidRDefault="00211374" w:rsidP="00211374">
      <w:pPr>
        <w:pStyle w:val="Paragraphedeliste"/>
        <w:numPr>
          <w:ilvl w:val="0"/>
          <w:numId w:val="28"/>
        </w:numPr>
        <w:shd w:val="clear" w:color="auto" w:fill="FFFFFF"/>
        <w:spacing w:after="0" w:line="256" w:lineRule="auto"/>
        <w:jc w:val="both"/>
        <w:rPr>
          <w:rFonts w:ascii="Garamond" w:hAnsi="Garamond" w:cstheme="minorHAnsi"/>
          <w:color w:val="222222"/>
          <w:sz w:val="24"/>
          <w:szCs w:val="24"/>
        </w:rPr>
      </w:pPr>
      <w:r>
        <w:rPr>
          <w:rFonts w:ascii="Garamond" w:hAnsi="Garamond" w:cstheme="minorHAnsi"/>
          <w:color w:val="222222"/>
          <w:sz w:val="24"/>
          <w:szCs w:val="24"/>
        </w:rPr>
        <w:t>A titre individuel : le remplacement des menuiseries à l’identique du dessin actuel : allège vitrée et quatre châssis sur allège ouvrants à la française, oscillo-battants suivant un cahier des charges validé par le CU le 23 novembre 2023</w:t>
      </w:r>
    </w:p>
    <w:p w14:paraId="5F9E2503" w14:textId="77777777" w:rsidR="00211374" w:rsidRDefault="00211374" w:rsidP="00211374">
      <w:pPr>
        <w:pStyle w:val="Paragraphedeliste"/>
        <w:numPr>
          <w:ilvl w:val="0"/>
          <w:numId w:val="28"/>
        </w:numPr>
        <w:shd w:val="clear" w:color="auto" w:fill="FFFFFF"/>
        <w:spacing w:after="0" w:line="240" w:lineRule="auto"/>
        <w:rPr>
          <w:rFonts w:ascii="Garamond" w:hAnsi="Garamond" w:cstheme="minorHAnsi"/>
          <w:color w:val="222222"/>
          <w:sz w:val="24"/>
          <w:szCs w:val="24"/>
        </w:rPr>
      </w:pPr>
      <w:r>
        <w:rPr>
          <w:rFonts w:ascii="Garamond" w:hAnsi="Garamond" w:cstheme="minorHAnsi"/>
          <w:color w:val="222222"/>
          <w:sz w:val="24"/>
          <w:szCs w:val="24"/>
        </w:rPr>
        <w:t>A titre individuel : la protection solaire par BSO (Brise Soleil Orientable) suivant un cahier des charges à valider</w:t>
      </w:r>
    </w:p>
    <w:p w14:paraId="50FEC353" w14:textId="77777777" w:rsidR="00211374" w:rsidRDefault="00211374" w:rsidP="00211374">
      <w:pPr>
        <w:pStyle w:val="Paragraphedeliste"/>
        <w:numPr>
          <w:ilvl w:val="0"/>
          <w:numId w:val="28"/>
        </w:numPr>
        <w:shd w:val="clear" w:color="auto" w:fill="FFFFFF"/>
        <w:spacing w:after="0" w:line="240" w:lineRule="auto"/>
        <w:rPr>
          <w:rFonts w:ascii="Garamond" w:hAnsi="Garamond" w:cstheme="minorHAnsi"/>
          <w:color w:val="222222"/>
          <w:sz w:val="24"/>
          <w:szCs w:val="24"/>
        </w:rPr>
      </w:pPr>
      <w:r>
        <w:rPr>
          <w:rFonts w:ascii="Garamond" w:hAnsi="Garamond" w:cstheme="minorHAnsi"/>
          <w:color w:val="222222"/>
          <w:sz w:val="24"/>
          <w:szCs w:val="24"/>
        </w:rPr>
        <w:t>La pose d’un prototype BSO pour évaluer l’apport du système en termes de protection solaire et présenter la solution retenue de façon concrète aux copropriétaires (relevés de température jour et nuit - visite appartement témoin)</w:t>
      </w:r>
    </w:p>
    <w:p w14:paraId="58981BD2" w14:textId="77777777" w:rsidR="00211374" w:rsidRDefault="00211374" w:rsidP="00211374">
      <w:pPr>
        <w:pStyle w:val="Paragraphedeliste"/>
        <w:numPr>
          <w:ilvl w:val="0"/>
          <w:numId w:val="28"/>
        </w:numPr>
        <w:shd w:val="clear" w:color="auto" w:fill="FFFFFF"/>
        <w:spacing w:after="0" w:line="240" w:lineRule="auto"/>
        <w:rPr>
          <w:rFonts w:ascii="Garamond" w:hAnsi="Garamond" w:cstheme="minorHAnsi"/>
          <w:color w:val="222222"/>
          <w:sz w:val="24"/>
          <w:szCs w:val="24"/>
        </w:rPr>
      </w:pPr>
      <w:r>
        <w:rPr>
          <w:rFonts w:ascii="Garamond" w:hAnsi="Garamond" w:cstheme="minorHAnsi"/>
          <w:color w:val="222222"/>
          <w:sz w:val="24"/>
          <w:szCs w:val="24"/>
        </w:rPr>
        <w:t>S’impose à tous les copropriétaires : l’habillage de nez de plancher permettant de cacher les coffres de BSO et d’insérer des entrées et sorties d’air pour la ventilation.</w:t>
      </w:r>
    </w:p>
    <w:p w14:paraId="78C63E5E" w14:textId="533824C9" w:rsidR="002E1A5B" w:rsidRDefault="002E1A5B" w:rsidP="00A54460">
      <w:pPr>
        <w:pStyle w:val="Paragraphedeliste"/>
        <w:numPr>
          <w:ilvl w:val="0"/>
          <w:numId w:val="10"/>
        </w:numPr>
        <w:spacing w:after="0"/>
        <w:rPr>
          <w:rFonts w:ascii="Garamond" w:hAnsi="Garamond"/>
          <w:sz w:val="24"/>
          <w:szCs w:val="24"/>
        </w:rPr>
      </w:pPr>
      <w:r>
        <w:rPr>
          <w:rFonts w:ascii="Garamond" w:hAnsi="Garamond"/>
          <w:b/>
          <w:bCs/>
          <w:sz w:val="24"/>
          <w:szCs w:val="24"/>
        </w:rPr>
        <w:t xml:space="preserve">Du 23 mars : </w:t>
      </w:r>
      <w:r w:rsidRPr="002E1A5B">
        <w:rPr>
          <w:rFonts w:ascii="Garamond" w:hAnsi="Garamond"/>
          <w:sz w:val="24"/>
          <w:szCs w:val="24"/>
        </w:rPr>
        <w:t>résultats de la visio-conférence du 10 mars</w:t>
      </w:r>
      <w:r>
        <w:rPr>
          <w:rFonts w:ascii="Garamond" w:hAnsi="Garamond"/>
          <w:sz w:val="24"/>
          <w:szCs w:val="24"/>
        </w:rPr>
        <w:t xml:space="preserve"> et des travaux de Me Rochigneux</w:t>
      </w:r>
    </w:p>
    <w:p w14:paraId="28B449B9" w14:textId="6DF4F89D" w:rsidR="00893334" w:rsidRDefault="00893334" w:rsidP="00A54460">
      <w:pPr>
        <w:pStyle w:val="Paragraphedeliste"/>
        <w:numPr>
          <w:ilvl w:val="0"/>
          <w:numId w:val="10"/>
        </w:numPr>
        <w:spacing w:after="0"/>
        <w:rPr>
          <w:rFonts w:ascii="Garamond" w:hAnsi="Garamond"/>
          <w:sz w:val="24"/>
          <w:szCs w:val="24"/>
        </w:rPr>
      </w:pPr>
      <w:r>
        <w:rPr>
          <w:rFonts w:ascii="Garamond" w:hAnsi="Garamond"/>
          <w:b/>
          <w:bCs/>
          <w:sz w:val="24"/>
          <w:szCs w:val="24"/>
        </w:rPr>
        <w:t>Du 17 avril</w:t>
      </w:r>
      <w:r w:rsidR="007104A9">
        <w:rPr>
          <w:rFonts w:ascii="Garamond" w:hAnsi="Garamond"/>
          <w:b/>
          <w:bCs/>
          <w:sz w:val="24"/>
          <w:szCs w:val="24"/>
        </w:rPr>
        <w:t xml:space="preserve"> : </w:t>
      </w:r>
      <w:r w:rsidR="007104A9" w:rsidRPr="007104A9">
        <w:rPr>
          <w:rFonts w:ascii="Garamond" w:hAnsi="Garamond"/>
          <w:sz w:val="24"/>
          <w:szCs w:val="24"/>
        </w:rPr>
        <w:t>réunion</w:t>
      </w:r>
      <w:r w:rsidRPr="007104A9">
        <w:rPr>
          <w:rFonts w:ascii="Garamond" w:hAnsi="Garamond"/>
          <w:sz w:val="24"/>
          <w:szCs w:val="24"/>
        </w:rPr>
        <w:t xml:space="preserve"> CTE</w:t>
      </w:r>
    </w:p>
    <w:p w14:paraId="7A0B0487" w14:textId="2BAA3648" w:rsidR="00063068" w:rsidRDefault="00FA7160" w:rsidP="006A040A">
      <w:pPr>
        <w:pStyle w:val="Paragraphedeliste"/>
        <w:numPr>
          <w:ilvl w:val="0"/>
          <w:numId w:val="31"/>
        </w:numPr>
        <w:shd w:val="clear" w:color="auto" w:fill="FFFFFF"/>
        <w:spacing w:after="0" w:line="240" w:lineRule="auto"/>
        <w:rPr>
          <w:rFonts w:ascii="Garamond" w:hAnsi="Garamond" w:cstheme="minorHAnsi"/>
          <w:color w:val="222222"/>
          <w:sz w:val="24"/>
          <w:szCs w:val="24"/>
        </w:rPr>
      </w:pPr>
      <w:r w:rsidRPr="00063068">
        <w:rPr>
          <w:rFonts w:ascii="Garamond" w:hAnsi="Garamond"/>
          <w:sz w:val="24"/>
          <w:szCs w:val="24"/>
        </w:rPr>
        <w:t xml:space="preserve">M.Castellanos </w:t>
      </w:r>
      <w:r w:rsidR="00E13C81">
        <w:rPr>
          <w:rFonts w:ascii="Garamond" w:hAnsi="Garamond"/>
          <w:sz w:val="24"/>
          <w:szCs w:val="24"/>
        </w:rPr>
        <w:t>informe</w:t>
      </w:r>
      <w:r w:rsidRPr="00063068">
        <w:rPr>
          <w:rFonts w:ascii="Garamond" w:hAnsi="Garamond"/>
          <w:sz w:val="24"/>
          <w:szCs w:val="24"/>
        </w:rPr>
        <w:t xml:space="preserve"> de façon claire et compréhensible les résultats de l’étude de SDT</w:t>
      </w:r>
      <w:r w:rsidR="00063068" w:rsidRPr="00063068">
        <w:rPr>
          <w:rFonts w:ascii="Garamond" w:hAnsi="Garamond"/>
          <w:sz w:val="24"/>
          <w:szCs w:val="24"/>
        </w:rPr>
        <w:t>.</w:t>
      </w:r>
      <w:r w:rsidR="00063068" w:rsidRPr="00063068">
        <w:rPr>
          <w:rFonts w:ascii="Garamond" w:hAnsi="Garamond" w:cstheme="minorHAnsi"/>
          <w:color w:val="222222"/>
          <w:sz w:val="24"/>
          <w:szCs w:val="24"/>
        </w:rPr>
        <w:t xml:space="preserve"> </w:t>
      </w:r>
      <w:r w:rsidR="00E13C81">
        <w:rPr>
          <w:rFonts w:ascii="Garamond" w:hAnsi="Garamond" w:cstheme="minorHAnsi"/>
          <w:color w:val="222222"/>
          <w:sz w:val="24"/>
          <w:szCs w:val="24"/>
        </w:rPr>
        <w:t>C</w:t>
      </w:r>
      <w:r w:rsidR="00063068">
        <w:rPr>
          <w:rFonts w:ascii="Garamond" w:hAnsi="Garamond" w:cstheme="minorHAnsi"/>
          <w:color w:val="222222"/>
          <w:sz w:val="24"/>
          <w:szCs w:val="24"/>
        </w:rPr>
        <w:t>e dernier</w:t>
      </w:r>
      <w:r w:rsidR="00063068" w:rsidRPr="00063068">
        <w:rPr>
          <w:rFonts w:ascii="Garamond" w:hAnsi="Garamond" w:cstheme="minorHAnsi"/>
          <w:color w:val="222222"/>
          <w:sz w:val="24"/>
          <w:szCs w:val="24"/>
        </w:rPr>
        <w:t xml:space="preserve"> transmettra un dossier « plus pédagogique « de son étude.</w:t>
      </w:r>
    </w:p>
    <w:p w14:paraId="5C1C769E" w14:textId="4D45094A" w:rsidR="00063068" w:rsidRDefault="00063068" w:rsidP="005E545F">
      <w:pPr>
        <w:pStyle w:val="Paragraphedeliste"/>
        <w:numPr>
          <w:ilvl w:val="0"/>
          <w:numId w:val="31"/>
        </w:numPr>
        <w:shd w:val="clear" w:color="auto" w:fill="FFFFFF"/>
        <w:spacing w:after="0" w:line="240" w:lineRule="auto"/>
        <w:rPr>
          <w:rFonts w:ascii="Garamond" w:hAnsi="Garamond" w:cstheme="minorHAnsi"/>
          <w:color w:val="222222"/>
          <w:sz w:val="24"/>
          <w:szCs w:val="24"/>
        </w:rPr>
      </w:pPr>
      <w:r w:rsidRPr="00063068">
        <w:rPr>
          <w:rFonts w:ascii="Garamond" w:hAnsi="Garamond" w:cstheme="minorHAnsi"/>
          <w:color w:val="222222"/>
          <w:sz w:val="24"/>
          <w:szCs w:val="24"/>
        </w:rPr>
        <w:t>Mrs G</w:t>
      </w:r>
      <w:r w:rsidR="00E13C81">
        <w:rPr>
          <w:rFonts w:ascii="Garamond" w:hAnsi="Garamond" w:cstheme="minorHAnsi"/>
          <w:color w:val="222222"/>
          <w:sz w:val="24"/>
          <w:szCs w:val="24"/>
        </w:rPr>
        <w:t>erin</w:t>
      </w:r>
      <w:r w:rsidRPr="00063068">
        <w:rPr>
          <w:rFonts w:ascii="Garamond" w:hAnsi="Garamond" w:cstheme="minorHAnsi"/>
          <w:color w:val="222222"/>
          <w:sz w:val="24"/>
          <w:szCs w:val="24"/>
        </w:rPr>
        <w:t xml:space="preserve"> et M</w:t>
      </w:r>
      <w:r w:rsidR="00E13C81">
        <w:rPr>
          <w:rFonts w:ascii="Garamond" w:hAnsi="Garamond" w:cstheme="minorHAnsi"/>
          <w:color w:val="222222"/>
          <w:sz w:val="24"/>
          <w:szCs w:val="24"/>
        </w:rPr>
        <w:t>onier</w:t>
      </w:r>
      <w:r w:rsidRPr="00063068">
        <w:rPr>
          <w:rFonts w:ascii="Garamond" w:hAnsi="Garamond" w:cstheme="minorHAnsi"/>
          <w:color w:val="222222"/>
          <w:sz w:val="24"/>
          <w:szCs w:val="24"/>
        </w:rPr>
        <w:t xml:space="preserve"> informent les membres de la CTE des démarches et contacts établis avec l’Atelier B</w:t>
      </w:r>
      <w:r w:rsidR="00E13C81">
        <w:rPr>
          <w:rFonts w:ascii="Garamond" w:hAnsi="Garamond" w:cstheme="minorHAnsi"/>
          <w:color w:val="222222"/>
          <w:sz w:val="24"/>
          <w:szCs w:val="24"/>
        </w:rPr>
        <w:t>ofill</w:t>
      </w:r>
      <w:r w:rsidRPr="00063068">
        <w:rPr>
          <w:rFonts w:ascii="Garamond" w:hAnsi="Garamond" w:cstheme="minorHAnsi"/>
          <w:color w:val="222222"/>
          <w:sz w:val="24"/>
          <w:szCs w:val="24"/>
        </w:rPr>
        <w:t> :</w:t>
      </w:r>
    </w:p>
    <w:p w14:paraId="6F0A1043" w14:textId="49F41E03" w:rsidR="00063068" w:rsidRPr="00063068" w:rsidRDefault="00063068" w:rsidP="00063068">
      <w:pPr>
        <w:pStyle w:val="Paragraphedeliste"/>
        <w:shd w:val="clear" w:color="auto" w:fill="FFFFFF"/>
        <w:spacing w:after="0" w:line="240" w:lineRule="auto"/>
        <w:rPr>
          <w:rFonts w:ascii="Garamond" w:hAnsi="Garamond" w:cstheme="minorHAnsi"/>
          <w:color w:val="222222"/>
          <w:sz w:val="24"/>
          <w:szCs w:val="24"/>
        </w:rPr>
      </w:pPr>
      <w:r w:rsidRPr="00063068">
        <w:rPr>
          <w:rFonts w:ascii="Garamond" w:hAnsi="Garamond" w:cstheme="minorHAnsi"/>
          <w:color w:val="222222"/>
          <w:sz w:val="24"/>
          <w:szCs w:val="24"/>
        </w:rPr>
        <w:t xml:space="preserve"> * Novembre 2022 : demande de la CTE à Mr H</w:t>
      </w:r>
      <w:r w:rsidR="00E13C81">
        <w:rPr>
          <w:rFonts w:ascii="Garamond" w:hAnsi="Garamond" w:cstheme="minorHAnsi"/>
          <w:color w:val="222222"/>
          <w:sz w:val="24"/>
          <w:szCs w:val="24"/>
        </w:rPr>
        <w:t>uet</w:t>
      </w:r>
      <w:r w:rsidRPr="00063068">
        <w:rPr>
          <w:rFonts w:ascii="Garamond" w:hAnsi="Garamond" w:cstheme="minorHAnsi"/>
          <w:color w:val="222222"/>
          <w:sz w:val="24"/>
          <w:szCs w:val="24"/>
        </w:rPr>
        <w:t xml:space="preserve"> de l’établissement d’un document explicatif à l’intention de l’Atelier Bofill</w:t>
      </w:r>
    </w:p>
    <w:p w14:paraId="6A03A56D" w14:textId="38C558B4" w:rsidR="00063068" w:rsidRPr="00063068" w:rsidRDefault="00063068" w:rsidP="00063068">
      <w:pPr>
        <w:pStyle w:val="Paragraphedeliste"/>
        <w:shd w:val="clear" w:color="auto" w:fill="FFFFFF"/>
        <w:spacing w:after="0" w:line="240" w:lineRule="auto"/>
        <w:rPr>
          <w:rFonts w:ascii="Garamond" w:hAnsi="Garamond" w:cstheme="minorHAnsi"/>
          <w:color w:val="222222"/>
          <w:sz w:val="24"/>
          <w:szCs w:val="24"/>
        </w:rPr>
      </w:pPr>
      <w:r>
        <w:rPr>
          <w:rFonts w:ascii="Garamond" w:hAnsi="Garamond" w:cstheme="minorHAnsi"/>
          <w:color w:val="222222"/>
          <w:sz w:val="24"/>
          <w:szCs w:val="24"/>
        </w:rPr>
        <w:t xml:space="preserve">* </w:t>
      </w:r>
      <w:r w:rsidRPr="00063068">
        <w:rPr>
          <w:rFonts w:ascii="Garamond" w:hAnsi="Garamond" w:cstheme="minorHAnsi"/>
          <w:color w:val="222222"/>
          <w:sz w:val="24"/>
          <w:szCs w:val="24"/>
        </w:rPr>
        <w:t xml:space="preserve">Décembre 2022 : transmission par Mr Huet de ce document à l’Atelier </w:t>
      </w:r>
      <w:r w:rsidR="00077993" w:rsidRPr="00063068">
        <w:rPr>
          <w:rFonts w:ascii="Garamond" w:hAnsi="Garamond" w:cstheme="minorHAnsi"/>
          <w:color w:val="222222"/>
          <w:sz w:val="24"/>
          <w:szCs w:val="24"/>
        </w:rPr>
        <w:t>Bofill</w:t>
      </w:r>
      <w:r w:rsidR="00E13C81">
        <w:rPr>
          <w:rFonts w:ascii="Garamond" w:hAnsi="Garamond" w:cstheme="minorHAnsi"/>
          <w:color w:val="222222"/>
          <w:sz w:val="24"/>
          <w:szCs w:val="24"/>
        </w:rPr>
        <w:t xml:space="preserve"> et demande de réunion</w:t>
      </w:r>
    </w:p>
    <w:p w14:paraId="70790097" w14:textId="77777777" w:rsidR="002567AB" w:rsidRDefault="00063068" w:rsidP="00063068">
      <w:pPr>
        <w:shd w:val="clear" w:color="auto" w:fill="FFFFFF"/>
        <w:spacing w:after="0" w:line="240" w:lineRule="auto"/>
        <w:ind w:left="360"/>
        <w:rPr>
          <w:rFonts w:ascii="Garamond" w:hAnsi="Garamond" w:cstheme="minorHAnsi"/>
          <w:color w:val="222222"/>
          <w:sz w:val="24"/>
          <w:szCs w:val="24"/>
        </w:rPr>
      </w:pPr>
      <w:r>
        <w:rPr>
          <w:rFonts w:ascii="Garamond" w:hAnsi="Garamond" w:cstheme="minorHAnsi"/>
          <w:color w:val="222222"/>
          <w:sz w:val="24"/>
          <w:szCs w:val="24"/>
        </w:rPr>
        <w:t xml:space="preserve">      </w:t>
      </w:r>
      <w:r w:rsidRPr="00063068">
        <w:rPr>
          <w:rFonts w:ascii="Garamond" w:hAnsi="Garamond" w:cstheme="minorHAnsi"/>
          <w:color w:val="222222"/>
          <w:sz w:val="24"/>
          <w:szCs w:val="24"/>
        </w:rPr>
        <w:t>* 10 mars 2023 : réunion avec l’Atelier Bofill (Mme Manzanares) en visio-conférence</w:t>
      </w:r>
      <w:r w:rsidR="002567AB">
        <w:rPr>
          <w:rFonts w:ascii="Garamond" w:hAnsi="Garamond" w:cstheme="minorHAnsi"/>
          <w:color w:val="222222"/>
          <w:sz w:val="24"/>
          <w:szCs w:val="24"/>
        </w:rPr>
        <w:t>.</w:t>
      </w:r>
    </w:p>
    <w:p w14:paraId="16F10F8D" w14:textId="2D54F100" w:rsidR="00E116DD" w:rsidRPr="00B07BCD" w:rsidRDefault="00E116DD" w:rsidP="00E116DD">
      <w:pPr>
        <w:shd w:val="clear" w:color="auto" w:fill="FFFFFF"/>
        <w:spacing w:after="0" w:line="240" w:lineRule="auto"/>
        <w:rPr>
          <w:rFonts w:ascii="Garamond" w:hAnsi="Garamond" w:cstheme="minorHAnsi"/>
          <w:color w:val="222222"/>
          <w:sz w:val="24"/>
          <w:szCs w:val="24"/>
        </w:rPr>
      </w:pPr>
      <w:r>
        <w:rPr>
          <w:rFonts w:ascii="Garamond" w:hAnsi="Garamond" w:cstheme="minorHAnsi"/>
          <w:color w:val="222222"/>
          <w:sz w:val="24"/>
          <w:szCs w:val="24"/>
        </w:rPr>
        <w:t xml:space="preserve">           </w:t>
      </w:r>
      <w:r w:rsidR="00063068" w:rsidRPr="00E116DD">
        <w:rPr>
          <w:rFonts w:ascii="Garamond" w:hAnsi="Garamond" w:cstheme="minorHAnsi"/>
          <w:color w:val="222222"/>
          <w:sz w:val="24"/>
          <w:szCs w:val="24"/>
        </w:rPr>
        <w:t> *</w:t>
      </w:r>
      <w:r w:rsidR="002567AB" w:rsidRPr="00E116DD">
        <w:rPr>
          <w:rFonts w:ascii="Garamond" w:hAnsi="Garamond" w:cstheme="minorHAnsi"/>
          <w:color w:val="222222"/>
          <w:sz w:val="24"/>
          <w:szCs w:val="24"/>
        </w:rPr>
        <w:t xml:space="preserve"> </w:t>
      </w:r>
      <w:r w:rsidR="00063068" w:rsidRPr="00E116DD">
        <w:rPr>
          <w:rFonts w:ascii="Garamond" w:hAnsi="Garamond" w:cstheme="minorHAnsi"/>
          <w:color w:val="222222"/>
          <w:sz w:val="24"/>
          <w:szCs w:val="24"/>
        </w:rPr>
        <w:t>13 avril 2023 : Mr Huet trans</w:t>
      </w:r>
      <w:r w:rsidR="002567AB" w:rsidRPr="00E116DD">
        <w:rPr>
          <w:rFonts w:ascii="Garamond" w:hAnsi="Garamond" w:cstheme="minorHAnsi"/>
          <w:color w:val="222222"/>
          <w:sz w:val="24"/>
          <w:szCs w:val="24"/>
        </w:rPr>
        <w:t>m</w:t>
      </w:r>
      <w:r w:rsidRPr="00E116DD">
        <w:rPr>
          <w:rFonts w:ascii="Garamond" w:hAnsi="Garamond" w:cstheme="minorHAnsi"/>
          <w:color w:val="222222"/>
          <w:sz w:val="24"/>
          <w:szCs w:val="24"/>
        </w:rPr>
        <w:t>et</w:t>
      </w:r>
      <w:r w:rsidR="00063068" w:rsidRPr="00E116DD">
        <w:rPr>
          <w:rFonts w:ascii="Garamond" w:hAnsi="Garamond" w:cstheme="minorHAnsi"/>
          <w:color w:val="222222"/>
          <w:sz w:val="24"/>
          <w:szCs w:val="24"/>
        </w:rPr>
        <w:t xml:space="preserve"> les cahiers des charges et renseignements demandés</w:t>
      </w:r>
      <w:r w:rsidRPr="00E116DD">
        <w:rPr>
          <w:rFonts w:cstheme="minorHAnsi"/>
          <w:color w:val="222222"/>
        </w:rPr>
        <w:t xml:space="preserve"> </w:t>
      </w:r>
      <w:r w:rsidRPr="00B07BCD">
        <w:rPr>
          <w:rFonts w:ascii="Garamond" w:hAnsi="Garamond" w:cstheme="minorHAnsi"/>
          <w:color w:val="222222"/>
          <w:sz w:val="24"/>
          <w:szCs w:val="24"/>
        </w:rPr>
        <w:t>par le cabinet RB</w:t>
      </w:r>
      <w:r w:rsidR="00E13C81">
        <w:rPr>
          <w:rFonts w:ascii="Garamond" w:hAnsi="Garamond" w:cstheme="minorHAnsi"/>
          <w:color w:val="222222"/>
          <w:sz w:val="24"/>
          <w:szCs w:val="24"/>
        </w:rPr>
        <w:t xml:space="preserve"> </w:t>
      </w:r>
      <w:r w:rsidRPr="00B07BCD">
        <w:rPr>
          <w:rFonts w:ascii="Garamond" w:hAnsi="Garamond" w:cstheme="minorHAnsi"/>
          <w:color w:val="222222"/>
          <w:sz w:val="24"/>
          <w:szCs w:val="24"/>
        </w:rPr>
        <w:t xml:space="preserve">    </w:t>
      </w:r>
    </w:p>
    <w:p w14:paraId="00EC577E" w14:textId="17DC2E5A" w:rsidR="00B07BCD" w:rsidRPr="00B07BCD" w:rsidRDefault="00B07BCD" w:rsidP="00E13C81">
      <w:pPr>
        <w:shd w:val="clear" w:color="auto" w:fill="FFFFFF"/>
        <w:spacing w:after="0"/>
        <w:rPr>
          <w:rFonts w:ascii="Garamond" w:hAnsi="Garamond" w:cstheme="minorHAnsi"/>
          <w:i/>
          <w:iCs/>
          <w:color w:val="222222"/>
          <w:sz w:val="24"/>
          <w:szCs w:val="24"/>
        </w:rPr>
      </w:pPr>
      <w:r w:rsidRPr="00B07BCD">
        <w:rPr>
          <w:rFonts w:ascii="Garamond" w:hAnsi="Garamond" w:cstheme="minorHAnsi"/>
          <w:i/>
          <w:iCs/>
          <w:color w:val="222222"/>
          <w:sz w:val="24"/>
          <w:szCs w:val="24"/>
        </w:rPr>
        <w:t xml:space="preserve">Le document de réponses à établir rapidement par Mr </w:t>
      </w:r>
      <w:r>
        <w:rPr>
          <w:rFonts w:ascii="Garamond" w:hAnsi="Garamond" w:cstheme="minorHAnsi"/>
          <w:i/>
          <w:iCs/>
          <w:color w:val="222222"/>
          <w:sz w:val="24"/>
          <w:szCs w:val="24"/>
        </w:rPr>
        <w:t>Huet</w:t>
      </w:r>
      <w:r w:rsidRPr="00B07BCD">
        <w:rPr>
          <w:rFonts w:ascii="Garamond" w:hAnsi="Garamond" w:cstheme="minorHAnsi"/>
          <w:i/>
          <w:iCs/>
          <w:color w:val="222222"/>
          <w:sz w:val="24"/>
          <w:szCs w:val="24"/>
        </w:rPr>
        <w:t xml:space="preserve"> </w:t>
      </w:r>
      <w:r w:rsidR="00E13C81">
        <w:rPr>
          <w:rFonts w:ascii="Garamond" w:hAnsi="Garamond" w:cstheme="minorHAnsi"/>
          <w:i/>
          <w:iCs/>
          <w:color w:val="222222"/>
          <w:sz w:val="24"/>
          <w:szCs w:val="24"/>
        </w:rPr>
        <w:t xml:space="preserve">devra </w:t>
      </w:r>
      <w:r w:rsidR="00077993">
        <w:rPr>
          <w:rFonts w:ascii="Garamond" w:hAnsi="Garamond" w:cstheme="minorHAnsi"/>
          <w:i/>
          <w:iCs/>
          <w:color w:val="222222"/>
          <w:sz w:val="24"/>
          <w:szCs w:val="24"/>
        </w:rPr>
        <w:t xml:space="preserve">être </w:t>
      </w:r>
      <w:r w:rsidR="00E13C81">
        <w:rPr>
          <w:rFonts w:ascii="Garamond" w:hAnsi="Garamond" w:cstheme="minorHAnsi"/>
          <w:i/>
          <w:iCs/>
          <w:color w:val="222222"/>
          <w:sz w:val="24"/>
          <w:szCs w:val="24"/>
        </w:rPr>
        <w:t xml:space="preserve">revu et </w:t>
      </w:r>
      <w:r w:rsidRPr="00B07BCD">
        <w:rPr>
          <w:rFonts w:ascii="Garamond" w:hAnsi="Garamond" w:cstheme="minorHAnsi"/>
          <w:i/>
          <w:iCs/>
          <w:color w:val="222222"/>
          <w:sz w:val="24"/>
          <w:szCs w:val="24"/>
        </w:rPr>
        <w:t>comportera :</w:t>
      </w:r>
    </w:p>
    <w:p w14:paraId="05E533D9" w14:textId="77777777" w:rsidR="00B07BCD" w:rsidRPr="00B07BCD" w:rsidRDefault="00B07BCD" w:rsidP="00E13C81">
      <w:pPr>
        <w:pStyle w:val="Paragraphedeliste"/>
        <w:numPr>
          <w:ilvl w:val="0"/>
          <w:numId w:val="32"/>
        </w:numPr>
        <w:shd w:val="clear" w:color="auto" w:fill="FFFFFF"/>
        <w:spacing w:after="0" w:line="240" w:lineRule="auto"/>
        <w:rPr>
          <w:rFonts w:ascii="Garamond" w:hAnsi="Garamond" w:cstheme="minorHAnsi"/>
          <w:i/>
          <w:iCs/>
          <w:color w:val="222222"/>
          <w:sz w:val="24"/>
          <w:szCs w:val="24"/>
        </w:rPr>
      </w:pPr>
      <w:r w:rsidRPr="00B07BCD">
        <w:rPr>
          <w:rFonts w:ascii="Garamond" w:hAnsi="Garamond" w:cstheme="minorHAnsi"/>
          <w:i/>
          <w:iCs/>
          <w:color w:val="222222"/>
          <w:sz w:val="24"/>
          <w:szCs w:val="24"/>
        </w:rPr>
        <w:t>Une introduction rappelant les trois demandes de cahier des charges</w:t>
      </w:r>
    </w:p>
    <w:p w14:paraId="4502D2B7" w14:textId="77777777" w:rsidR="00B07BCD" w:rsidRPr="00B07BCD" w:rsidRDefault="00B07BCD" w:rsidP="00E13C81">
      <w:pPr>
        <w:pStyle w:val="Paragraphedeliste"/>
        <w:numPr>
          <w:ilvl w:val="0"/>
          <w:numId w:val="32"/>
        </w:numPr>
        <w:shd w:val="clear" w:color="auto" w:fill="FFFFFF"/>
        <w:spacing w:after="0" w:line="240" w:lineRule="auto"/>
        <w:rPr>
          <w:rFonts w:ascii="Garamond" w:hAnsi="Garamond" w:cstheme="minorHAnsi"/>
          <w:i/>
          <w:iCs/>
          <w:color w:val="222222"/>
          <w:sz w:val="24"/>
          <w:szCs w:val="24"/>
        </w:rPr>
      </w:pPr>
      <w:r w:rsidRPr="00B07BCD">
        <w:rPr>
          <w:rFonts w:ascii="Garamond" w:hAnsi="Garamond" w:cstheme="minorHAnsi"/>
          <w:i/>
          <w:iCs/>
          <w:color w:val="222222"/>
          <w:sz w:val="24"/>
          <w:szCs w:val="24"/>
        </w:rPr>
        <w:t>Un cahier des charges de remplacement des menuiseries en mode rénovation</w:t>
      </w:r>
    </w:p>
    <w:p w14:paraId="185A9560" w14:textId="77777777" w:rsidR="00B07BCD" w:rsidRPr="00B07BCD" w:rsidRDefault="00B07BCD" w:rsidP="00E13C81">
      <w:pPr>
        <w:pStyle w:val="Paragraphedeliste"/>
        <w:numPr>
          <w:ilvl w:val="0"/>
          <w:numId w:val="32"/>
        </w:numPr>
        <w:shd w:val="clear" w:color="auto" w:fill="FFFFFF"/>
        <w:spacing w:after="0" w:line="240" w:lineRule="auto"/>
        <w:rPr>
          <w:rFonts w:ascii="Garamond" w:hAnsi="Garamond" w:cstheme="minorHAnsi"/>
          <w:i/>
          <w:iCs/>
          <w:color w:val="222222"/>
          <w:sz w:val="24"/>
          <w:szCs w:val="24"/>
        </w:rPr>
      </w:pPr>
      <w:r w:rsidRPr="00B07BCD">
        <w:rPr>
          <w:rFonts w:ascii="Garamond" w:hAnsi="Garamond" w:cstheme="minorHAnsi"/>
          <w:i/>
          <w:iCs/>
          <w:color w:val="222222"/>
          <w:sz w:val="24"/>
          <w:szCs w:val="24"/>
        </w:rPr>
        <w:t>Un cahier des charges de fourniture et pose de BSO</w:t>
      </w:r>
    </w:p>
    <w:p w14:paraId="662144C3" w14:textId="77777777" w:rsidR="00B07BCD" w:rsidRPr="00B07BCD" w:rsidRDefault="00B07BCD" w:rsidP="00E13C81">
      <w:pPr>
        <w:pStyle w:val="Paragraphedeliste"/>
        <w:numPr>
          <w:ilvl w:val="0"/>
          <w:numId w:val="32"/>
        </w:numPr>
        <w:shd w:val="clear" w:color="auto" w:fill="FFFFFF"/>
        <w:spacing w:after="0" w:line="240" w:lineRule="auto"/>
        <w:rPr>
          <w:rFonts w:ascii="Garamond" w:hAnsi="Garamond" w:cstheme="minorHAnsi"/>
          <w:i/>
          <w:iCs/>
          <w:color w:val="222222"/>
          <w:sz w:val="24"/>
          <w:szCs w:val="24"/>
        </w:rPr>
      </w:pPr>
      <w:r w:rsidRPr="00B07BCD">
        <w:rPr>
          <w:rFonts w:ascii="Garamond" w:hAnsi="Garamond" w:cstheme="minorHAnsi"/>
          <w:i/>
          <w:iCs/>
          <w:color w:val="222222"/>
          <w:sz w:val="24"/>
          <w:szCs w:val="24"/>
        </w:rPr>
        <w:lastRenderedPageBreak/>
        <w:t>Un cahier des charges de fourniture et pose d’habillage des coffres de BSO et de nez de plancher (condition préalable à toute pose de BSO et s’appliquant à l’ensemble de la résidence)</w:t>
      </w:r>
    </w:p>
    <w:p w14:paraId="2557D238" w14:textId="77777777" w:rsidR="00B07BCD" w:rsidRPr="00B07BCD" w:rsidRDefault="00B07BCD" w:rsidP="00E13C81">
      <w:pPr>
        <w:pStyle w:val="Paragraphedeliste"/>
        <w:numPr>
          <w:ilvl w:val="0"/>
          <w:numId w:val="32"/>
        </w:numPr>
        <w:shd w:val="clear" w:color="auto" w:fill="FFFFFF"/>
        <w:spacing w:after="0" w:line="240" w:lineRule="auto"/>
        <w:rPr>
          <w:rFonts w:ascii="Garamond" w:hAnsi="Garamond" w:cstheme="minorHAnsi"/>
          <w:i/>
          <w:iCs/>
          <w:color w:val="222222"/>
          <w:sz w:val="24"/>
          <w:szCs w:val="24"/>
        </w:rPr>
      </w:pPr>
      <w:r w:rsidRPr="00B07BCD">
        <w:rPr>
          <w:rFonts w:ascii="Garamond" w:hAnsi="Garamond" w:cstheme="minorHAnsi"/>
          <w:i/>
          <w:iCs/>
          <w:color w:val="222222"/>
          <w:sz w:val="24"/>
          <w:szCs w:val="24"/>
        </w:rPr>
        <w:t>Une conclusion dans laquelle pourrait être proposée la mise en place d’un prototype grandeur nature de BSO et d’habillages</w:t>
      </w:r>
    </w:p>
    <w:p w14:paraId="6740D89D" w14:textId="7E78A163" w:rsidR="00211374" w:rsidRDefault="00930122" w:rsidP="00A54460">
      <w:pPr>
        <w:pStyle w:val="Paragraphedeliste"/>
        <w:numPr>
          <w:ilvl w:val="0"/>
          <w:numId w:val="10"/>
        </w:numPr>
        <w:spacing w:after="0"/>
        <w:rPr>
          <w:rFonts w:ascii="Garamond" w:hAnsi="Garamond"/>
          <w:sz w:val="24"/>
          <w:szCs w:val="24"/>
        </w:rPr>
      </w:pPr>
      <w:r w:rsidRPr="00930122">
        <w:rPr>
          <w:rFonts w:ascii="Garamond" w:hAnsi="Garamond"/>
          <w:b/>
          <w:bCs/>
          <w:sz w:val="24"/>
          <w:szCs w:val="24"/>
        </w:rPr>
        <w:t>Du 27 avril :</w:t>
      </w:r>
      <w:r>
        <w:rPr>
          <w:rFonts w:ascii="Garamond" w:hAnsi="Garamond"/>
          <w:b/>
          <w:bCs/>
          <w:sz w:val="24"/>
          <w:szCs w:val="24"/>
        </w:rPr>
        <w:t xml:space="preserve"> </w:t>
      </w:r>
      <w:r w:rsidR="001C1F00" w:rsidRPr="001C1F00">
        <w:rPr>
          <w:rFonts w:ascii="Garamond" w:hAnsi="Garamond"/>
          <w:sz w:val="24"/>
          <w:szCs w:val="24"/>
        </w:rPr>
        <w:t>réunion CU sur le</w:t>
      </w:r>
      <w:r w:rsidR="001C1F00">
        <w:rPr>
          <w:rFonts w:ascii="Garamond" w:hAnsi="Garamond"/>
          <w:b/>
          <w:bCs/>
          <w:sz w:val="24"/>
          <w:szCs w:val="24"/>
        </w:rPr>
        <w:t xml:space="preserve"> </w:t>
      </w:r>
      <w:r w:rsidRPr="00930122">
        <w:rPr>
          <w:rFonts w:ascii="Garamond" w:hAnsi="Garamond"/>
          <w:sz w:val="24"/>
          <w:szCs w:val="24"/>
        </w:rPr>
        <w:t xml:space="preserve">retour </w:t>
      </w:r>
      <w:r w:rsidR="001C1F00">
        <w:rPr>
          <w:rFonts w:ascii="Garamond" w:hAnsi="Garamond"/>
          <w:sz w:val="24"/>
          <w:szCs w:val="24"/>
        </w:rPr>
        <w:t>de</w:t>
      </w:r>
      <w:r w:rsidRPr="00930122">
        <w:rPr>
          <w:rFonts w:ascii="Garamond" w:hAnsi="Garamond"/>
          <w:sz w:val="24"/>
          <w:szCs w:val="24"/>
        </w:rPr>
        <w:t xml:space="preserve"> la CTE du 17 avril où M.Castellanos a </w:t>
      </w:r>
      <w:r>
        <w:rPr>
          <w:rFonts w:ascii="Garamond" w:hAnsi="Garamond"/>
          <w:sz w:val="24"/>
          <w:szCs w:val="24"/>
        </w:rPr>
        <w:t>i</w:t>
      </w:r>
      <w:r w:rsidRPr="00930122">
        <w:rPr>
          <w:rFonts w:ascii="Garamond" w:hAnsi="Garamond"/>
          <w:sz w:val="24"/>
          <w:szCs w:val="24"/>
        </w:rPr>
        <w:t>nformé de façon claire et compréhensible les résultats de l’étude de SDT</w:t>
      </w:r>
    </w:p>
    <w:p w14:paraId="627ACC3F" w14:textId="703E514D" w:rsidR="00803CEC" w:rsidRPr="00803CEC" w:rsidRDefault="007104A9" w:rsidP="00803CEC">
      <w:pPr>
        <w:pStyle w:val="Paragraphedeliste"/>
        <w:numPr>
          <w:ilvl w:val="0"/>
          <w:numId w:val="10"/>
        </w:numPr>
        <w:autoSpaceDE w:val="0"/>
        <w:autoSpaceDN w:val="0"/>
        <w:adjustRightInd w:val="0"/>
        <w:spacing w:after="0" w:line="240" w:lineRule="auto"/>
        <w:rPr>
          <w:rFonts w:ascii="Garamond" w:hAnsi="Garamond" w:cs="Calibri"/>
          <w:color w:val="222222"/>
          <w:sz w:val="24"/>
          <w:szCs w:val="24"/>
        </w:rPr>
      </w:pPr>
      <w:r w:rsidRPr="00803CEC">
        <w:rPr>
          <w:rFonts w:ascii="Garamond" w:hAnsi="Garamond"/>
          <w:b/>
          <w:bCs/>
          <w:sz w:val="24"/>
          <w:szCs w:val="24"/>
        </w:rPr>
        <w:t xml:space="preserve">Du 09 juin : </w:t>
      </w:r>
      <w:r w:rsidRPr="00803CEC">
        <w:rPr>
          <w:rFonts w:ascii="Garamond" w:hAnsi="Garamond"/>
          <w:sz w:val="24"/>
          <w:szCs w:val="24"/>
        </w:rPr>
        <w:t>réunion CTE</w:t>
      </w:r>
      <w:r w:rsidR="001C1F00" w:rsidRPr="00803CEC">
        <w:rPr>
          <w:rFonts w:ascii="Garamond" w:hAnsi="Garamond"/>
          <w:sz w:val="24"/>
          <w:szCs w:val="24"/>
        </w:rPr>
        <w:t> : la majorité des membres présente (11/13)</w:t>
      </w:r>
      <w:r w:rsidR="00803CEC" w:rsidRPr="00803CEC">
        <w:rPr>
          <w:rFonts w:ascii="Garamond" w:hAnsi="Garamond"/>
          <w:sz w:val="24"/>
          <w:szCs w:val="24"/>
        </w:rPr>
        <w:t xml:space="preserve"> </w:t>
      </w:r>
      <w:r w:rsidR="00803CEC" w:rsidRPr="00803CEC">
        <w:rPr>
          <w:rFonts w:ascii="Garamond" w:hAnsi="Garamond" w:cs="Calibri"/>
          <w:color w:val="222222"/>
          <w:sz w:val="24"/>
          <w:szCs w:val="24"/>
        </w:rPr>
        <w:t xml:space="preserve">approuve le dossier de </w:t>
      </w:r>
      <w:r w:rsidR="00803CEC" w:rsidRPr="00803CEC">
        <w:rPr>
          <w:rFonts w:ascii="Garamond" w:hAnsi="Garamond" w:cs="Calibri"/>
          <w:color w:val="222222"/>
          <w:sz w:val="24"/>
          <w:szCs w:val="24"/>
        </w:rPr>
        <w:t xml:space="preserve">CoO a envoyer au cabinet Ricardo Bofill : </w:t>
      </w:r>
      <w:r w:rsidR="00803CEC" w:rsidRPr="00803CEC">
        <w:rPr>
          <w:rFonts w:ascii="Garamond" w:hAnsi="Garamond" w:cs="Calibri"/>
          <w:color w:val="222222"/>
          <w:sz w:val="24"/>
          <w:szCs w:val="24"/>
        </w:rPr>
        <w:t xml:space="preserve">courrier d’accompagnement </w:t>
      </w:r>
      <w:r w:rsidR="00803CEC" w:rsidRPr="00803CEC">
        <w:rPr>
          <w:rFonts w:ascii="Garamond" w:hAnsi="Garamond" w:cs="Calibri"/>
          <w:color w:val="222222"/>
          <w:sz w:val="24"/>
          <w:szCs w:val="24"/>
        </w:rPr>
        <w:t>+ la</w:t>
      </w:r>
      <w:r w:rsidR="00803CEC" w:rsidRPr="00803CEC">
        <w:rPr>
          <w:rFonts w:ascii="Garamond" w:hAnsi="Garamond" w:cs="Calibri"/>
          <w:color w:val="222222"/>
          <w:sz w:val="24"/>
          <w:szCs w:val="24"/>
        </w:rPr>
        <w:t xml:space="preserve"> description des</w:t>
      </w:r>
      <w:r w:rsidR="00803CEC" w:rsidRPr="00803CEC">
        <w:rPr>
          <w:rFonts w:ascii="Garamond" w:hAnsi="Garamond" w:cs="Calibri"/>
          <w:color w:val="222222"/>
          <w:sz w:val="24"/>
          <w:szCs w:val="24"/>
        </w:rPr>
        <w:t xml:space="preserve"> </w:t>
      </w:r>
      <w:r w:rsidR="00803CEC" w:rsidRPr="00803CEC">
        <w:rPr>
          <w:rFonts w:ascii="Garamond" w:hAnsi="Garamond" w:cs="Calibri"/>
          <w:color w:val="222222"/>
          <w:sz w:val="24"/>
          <w:szCs w:val="24"/>
        </w:rPr>
        <w:t>principes menuiseries, protection solaire</w:t>
      </w:r>
      <w:r w:rsidR="00803CEC">
        <w:rPr>
          <w:rFonts w:ascii="Garamond" w:hAnsi="Garamond" w:cs="Calibri"/>
          <w:color w:val="222222"/>
          <w:sz w:val="24"/>
          <w:szCs w:val="24"/>
        </w:rPr>
        <w:t xml:space="preserve"> et</w:t>
      </w:r>
      <w:r w:rsidR="00803CEC" w:rsidRPr="00803CEC">
        <w:rPr>
          <w:rFonts w:ascii="Garamond" w:hAnsi="Garamond" w:cs="Calibri"/>
          <w:color w:val="222222"/>
          <w:sz w:val="24"/>
          <w:szCs w:val="24"/>
        </w:rPr>
        <w:t xml:space="preserve"> habillage des nez de plancher</w:t>
      </w:r>
      <w:r w:rsidR="00803CEC" w:rsidRPr="00803CEC">
        <w:rPr>
          <w:rFonts w:ascii="Garamond" w:hAnsi="Garamond" w:cs="Calibri"/>
          <w:color w:val="222222"/>
          <w:sz w:val="24"/>
          <w:szCs w:val="24"/>
        </w:rPr>
        <w:t xml:space="preserve"> .</w:t>
      </w:r>
    </w:p>
    <w:p w14:paraId="4B89464B" w14:textId="09D63D08" w:rsidR="007104A9" w:rsidRPr="00803CEC" w:rsidRDefault="007104A9" w:rsidP="00803CEC">
      <w:pPr>
        <w:spacing w:after="0"/>
        <w:rPr>
          <w:rFonts w:ascii="Garamond" w:hAnsi="Garamond"/>
          <w:sz w:val="24"/>
          <w:szCs w:val="24"/>
        </w:rPr>
      </w:pPr>
    </w:p>
    <w:p w14:paraId="7343224B" w14:textId="52AC9935" w:rsidR="00FA7160" w:rsidRDefault="00FA7160" w:rsidP="00FA7160">
      <w:pPr>
        <w:spacing w:after="0"/>
        <w:rPr>
          <w:rFonts w:ascii="Garamond" w:hAnsi="Garamond"/>
          <w:sz w:val="24"/>
          <w:szCs w:val="24"/>
        </w:rPr>
      </w:pPr>
      <w:r>
        <w:rPr>
          <w:rFonts w:ascii="Garamond" w:hAnsi="Garamond"/>
          <w:sz w:val="24"/>
          <w:szCs w:val="24"/>
        </w:rPr>
        <w:t xml:space="preserve">  </w:t>
      </w:r>
    </w:p>
    <w:p w14:paraId="64868F02" w14:textId="03E9C90A" w:rsidR="00FA7160" w:rsidRPr="00FD0460" w:rsidRDefault="00FA7160" w:rsidP="00FA7160">
      <w:pPr>
        <w:spacing w:after="0"/>
        <w:ind w:left="66"/>
        <w:rPr>
          <w:rFonts w:ascii="Garamond" w:hAnsi="Garamond"/>
          <w:b/>
          <w:bCs/>
          <w:sz w:val="24"/>
          <w:szCs w:val="24"/>
        </w:rPr>
      </w:pPr>
      <w:r w:rsidRPr="00FD0460">
        <w:rPr>
          <w:rFonts w:ascii="Garamond" w:hAnsi="Garamond"/>
          <w:b/>
          <w:bCs/>
          <w:sz w:val="24"/>
          <w:szCs w:val="24"/>
        </w:rPr>
        <w:t>202</w:t>
      </w:r>
      <w:r>
        <w:rPr>
          <w:rFonts w:ascii="Garamond" w:hAnsi="Garamond"/>
          <w:b/>
          <w:bCs/>
          <w:sz w:val="24"/>
          <w:szCs w:val="24"/>
        </w:rPr>
        <w:t>3</w:t>
      </w:r>
      <w:r w:rsidRPr="00FD0460">
        <w:rPr>
          <w:rFonts w:ascii="Garamond" w:hAnsi="Garamond"/>
          <w:b/>
          <w:bCs/>
          <w:sz w:val="24"/>
          <w:szCs w:val="24"/>
        </w:rPr>
        <w:t> </w:t>
      </w:r>
      <w:r>
        <w:rPr>
          <w:rFonts w:ascii="Garamond" w:hAnsi="Garamond"/>
          <w:b/>
          <w:bCs/>
          <w:sz w:val="24"/>
          <w:szCs w:val="24"/>
        </w:rPr>
        <w:t xml:space="preserve"> </w:t>
      </w:r>
      <w:r w:rsidRPr="00FD0460">
        <w:rPr>
          <w:rFonts w:ascii="Garamond" w:hAnsi="Garamond"/>
          <w:b/>
          <w:bCs/>
          <w:sz w:val="24"/>
          <w:szCs w:val="24"/>
        </w:rPr>
        <w:t>2</w:t>
      </w:r>
      <w:r w:rsidRPr="00FD0460">
        <w:rPr>
          <w:rFonts w:ascii="Garamond" w:hAnsi="Garamond"/>
          <w:b/>
          <w:bCs/>
          <w:sz w:val="24"/>
          <w:szCs w:val="24"/>
          <w:vertAlign w:val="superscript"/>
        </w:rPr>
        <w:t>nd</w:t>
      </w:r>
      <w:r w:rsidRPr="00FD0460">
        <w:rPr>
          <w:rFonts w:ascii="Garamond" w:hAnsi="Garamond"/>
          <w:b/>
          <w:bCs/>
          <w:sz w:val="24"/>
          <w:szCs w:val="24"/>
        </w:rPr>
        <w:t xml:space="preserve"> semestre</w:t>
      </w:r>
    </w:p>
    <w:p w14:paraId="0444F563" w14:textId="77777777" w:rsidR="00FA7160" w:rsidRDefault="00FA7160" w:rsidP="00FA7160">
      <w:pPr>
        <w:spacing w:after="0"/>
        <w:rPr>
          <w:rFonts w:ascii="Garamond" w:hAnsi="Garamond"/>
          <w:sz w:val="24"/>
          <w:szCs w:val="24"/>
        </w:rPr>
      </w:pPr>
    </w:p>
    <w:p w14:paraId="58D2DC36" w14:textId="77777777" w:rsidR="00FA7160" w:rsidRPr="00FA7160" w:rsidRDefault="00FA7160" w:rsidP="00FA7160">
      <w:pPr>
        <w:spacing w:after="0"/>
        <w:rPr>
          <w:rFonts w:ascii="Garamond" w:hAnsi="Garamond"/>
          <w:sz w:val="24"/>
          <w:szCs w:val="24"/>
        </w:rPr>
      </w:pPr>
    </w:p>
    <w:p w14:paraId="0B4697F0" w14:textId="1E2C86AE" w:rsidR="000C57E6" w:rsidRDefault="009C7464" w:rsidP="00A54460">
      <w:pPr>
        <w:pStyle w:val="Paragraphedeliste"/>
        <w:numPr>
          <w:ilvl w:val="0"/>
          <w:numId w:val="10"/>
        </w:numPr>
        <w:spacing w:after="0"/>
        <w:rPr>
          <w:rFonts w:ascii="Garamond" w:hAnsi="Garamond"/>
          <w:sz w:val="24"/>
          <w:szCs w:val="24"/>
        </w:rPr>
      </w:pPr>
      <w:r>
        <w:rPr>
          <w:rFonts w:ascii="Garamond" w:hAnsi="Garamond"/>
          <w:b/>
          <w:bCs/>
          <w:sz w:val="24"/>
          <w:szCs w:val="24"/>
        </w:rPr>
        <w:t>Du 17 octobre </w:t>
      </w:r>
      <w:r>
        <w:rPr>
          <w:rFonts w:ascii="Garamond" w:hAnsi="Garamond"/>
          <w:sz w:val="24"/>
          <w:szCs w:val="24"/>
        </w:rPr>
        <w:t>: rencontre avec le cabinet MBI pour la réalisation du cahier des charges</w:t>
      </w:r>
      <w:r w:rsidR="000C57E6">
        <w:rPr>
          <w:rFonts w:ascii="Garamond" w:hAnsi="Garamond"/>
          <w:sz w:val="24"/>
          <w:szCs w:val="24"/>
        </w:rPr>
        <w:t xml:space="preserve"> detinés au </w:t>
      </w:r>
      <w:r>
        <w:rPr>
          <w:rFonts w:ascii="Garamond" w:hAnsi="Garamond"/>
          <w:sz w:val="24"/>
          <w:szCs w:val="24"/>
        </w:rPr>
        <w:t xml:space="preserve">remplacement à l’identique des menuiseries, demandé par le cabinet Ricardo Bofill, pour respecter la </w:t>
      </w:r>
      <w:r w:rsidR="000C57E6">
        <w:rPr>
          <w:rFonts w:ascii="Garamond" w:hAnsi="Garamond"/>
          <w:sz w:val="24"/>
          <w:szCs w:val="24"/>
        </w:rPr>
        <w:t>modénature de</w:t>
      </w:r>
      <w:r>
        <w:rPr>
          <w:rFonts w:ascii="Garamond" w:hAnsi="Garamond"/>
          <w:sz w:val="24"/>
          <w:szCs w:val="24"/>
        </w:rPr>
        <w:t xml:space="preserve"> la </w:t>
      </w:r>
      <w:r w:rsidR="000C57E6">
        <w:rPr>
          <w:rFonts w:ascii="Garamond" w:hAnsi="Garamond"/>
          <w:sz w:val="24"/>
          <w:szCs w:val="24"/>
        </w:rPr>
        <w:t>résidence. Foncia se chargera du chiffrage du « repérage de l’amiante »</w:t>
      </w:r>
    </w:p>
    <w:p w14:paraId="4C06878E" w14:textId="503B2D78" w:rsidR="009C7464" w:rsidRDefault="000C57E6" w:rsidP="000C57E6">
      <w:pPr>
        <w:pStyle w:val="Paragraphedeliste"/>
        <w:spacing w:after="0"/>
        <w:ind w:left="360"/>
        <w:rPr>
          <w:rFonts w:ascii="Garamond" w:hAnsi="Garamond"/>
          <w:sz w:val="24"/>
          <w:szCs w:val="24"/>
        </w:rPr>
      </w:pPr>
      <w:r>
        <w:rPr>
          <w:rFonts w:ascii="Garamond" w:hAnsi="Garamond"/>
          <w:sz w:val="24"/>
          <w:szCs w:val="24"/>
        </w:rPr>
        <w:t>La CTE à la majorité des membres présents indique ne plus vouloir continuer sa relation contractuelle avec M. Huet au-delà de la tranche ferme en cours. Foncia informe du départ de M. Huet du cabinet CoO avec qui Cathy Gopal prendra l’attache de son dirigeant pour solutionner à l’amiable la situation.</w:t>
      </w:r>
    </w:p>
    <w:p w14:paraId="0AF82325" w14:textId="5C50373F" w:rsidR="00924379" w:rsidRPr="00924379" w:rsidRDefault="007104A9" w:rsidP="00924379">
      <w:pPr>
        <w:pStyle w:val="Paragraphedeliste"/>
        <w:numPr>
          <w:ilvl w:val="0"/>
          <w:numId w:val="10"/>
        </w:numPr>
        <w:shd w:val="clear" w:color="auto" w:fill="FFFFFF"/>
        <w:spacing w:after="0"/>
        <w:rPr>
          <w:rFonts w:ascii="Garamond" w:hAnsi="Garamond" w:cstheme="minorHAnsi"/>
          <w:color w:val="222222"/>
          <w:sz w:val="24"/>
          <w:szCs w:val="24"/>
        </w:rPr>
      </w:pPr>
      <w:r w:rsidRPr="00924379">
        <w:rPr>
          <w:rFonts w:ascii="Garamond" w:hAnsi="Garamond"/>
          <w:b/>
          <w:bCs/>
          <w:sz w:val="24"/>
          <w:szCs w:val="24"/>
        </w:rPr>
        <w:t>Du 15 novembre </w:t>
      </w:r>
      <w:r w:rsidRPr="00924379">
        <w:rPr>
          <w:rFonts w:ascii="Garamond" w:hAnsi="Garamond"/>
          <w:sz w:val="24"/>
          <w:szCs w:val="24"/>
        </w:rPr>
        <w:t xml:space="preserve">: </w:t>
      </w:r>
      <w:r w:rsidR="00924379" w:rsidRPr="00924379">
        <w:rPr>
          <w:rFonts w:ascii="Garamond" w:hAnsi="Garamond" w:cstheme="minorHAnsi"/>
          <w:color w:val="222222"/>
          <w:sz w:val="24"/>
          <w:szCs w:val="24"/>
        </w:rPr>
        <w:t>Le RBTA (Ricardo Bofill Taller Arquitectura) confirme son accord de principe sur la base des accords du 10 mars 2023. Cet accord est conditionné à la validation du prototype BSO par RBTA.</w:t>
      </w:r>
    </w:p>
    <w:p w14:paraId="54622D92" w14:textId="619C1621" w:rsidR="007104A9" w:rsidRDefault="007104A9" w:rsidP="00A54460">
      <w:pPr>
        <w:pStyle w:val="Paragraphedeliste"/>
        <w:numPr>
          <w:ilvl w:val="0"/>
          <w:numId w:val="10"/>
        </w:numPr>
        <w:spacing w:after="0"/>
        <w:rPr>
          <w:rFonts w:ascii="Garamond" w:hAnsi="Garamond"/>
          <w:sz w:val="24"/>
          <w:szCs w:val="24"/>
        </w:rPr>
      </w:pPr>
      <w:r>
        <w:rPr>
          <w:rFonts w:ascii="Garamond" w:hAnsi="Garamond"/>
          <w:b/>
          <w:bCs/>
          <w:sz w:val="24"/>
          <w:szCs w:val="24"/>
        </w:rPr>
        <w:t>Du 16 novembre </w:t>
      </w:r>
      <w:r>
        <w:rPr>
          <w:rFonts w:ascii="Garamond" w:hAnsi="Garamond"/>
          <w:sz w:val="24"/>
          <w:szCs w:val="24"/>
        </w:rPr>
        <w:t>: réunion CTE</w:t>
      </w:r>
      <w:r w:rsidR="00924379">
        <w:rPr>
          <w:rFonts w:ascii="Garamond" w:hAnsi="Garamond"/>
          <w:sz w:val="24"/>
          <w:szCs w:val="24"/>
        </w:rPr>
        <w:t xml:space="preserve"> qui donne un avis favorable, à l’unanimité, pour la réalisation par le cabinet MBI d’un cahier décharge qui permettra un changement identique des menuiseries sur la résidence</w:t>
      </w:r>
    </w:p>
    <w:p w14:paraId="628D0DC6" w14:textId="773E6805" w:rsidR="00924379" w:rsidRPr="007104A9" w:rsidRDefault="00924379" w:rsidP="00A54460">
      <w:pPr>
        <w:pStyle w:val="Paragraphedeliste"/>
        <w:numPr>
          <w:ilvl w:val="0"/>
          <w:numId w:val="10"/>
        </w:numPr>
        <w:spacing w:after="0"/>
        <w:rPr>
          <w:rFonts w:ascii="Garamond" w:hAnsi="Garamond"/>
          <w:sz w:val="24"/>
          <w:szCs w:val="24"/>
        </w:rPr>
      </w:pPr>
      <w:r>
        <w:rPr>
          <w:rFonts w:ascii="Garamond" w:hAnsi="Garamond"/>
          <w:b/>
          <w:bCs/>
          <w:sz w:val="24"/>
          <w:szCs w:val="24"/>
        </w:rPr>
        <w:t>Du 24 novembre </w:t>
      </w:r>
      <w:r>
        <w:rPr>
          <w:rFonts w:ascii="Garamond" w:hAnsi="Garamond"/>
          <w:sz w:val="24"/>
          <w:szCs w:val="24"/>
        </w:rPr>
        <w:t>: réunion CU qui valide (9/12) la réalisation du cahier des charges par le cabinet MBI</w:t>
      </w:r>
    </w:p>
    <w:p w14:paraId="215E9961" w14:textId="5A091EA4" w:rsidR="00FD0460" w:rsidRPr="00FD0460" w:rsidRDefault="00FD0460" w:rsidP="00280791">
      <w:pPr>
        <w:spacing w:after="0"/>
        <w:rPr>
          <w:rFonts w:ascii="Garamond" w:hAnsi="Garamond" w:cstheme="minorHAnsi"/>
          <w:color w:val="000000" w:themeColor="text1"/>
          <w:sz w:val="24"/>
          <w:szCs w:val="24"/>
        </w:rPr>
      </w:pPr>
    </w:p>
    <w:p w14:paraId="02872C6D" w14:textId="31CEAD7A" w:rsidR="0091374A" w:rsidRPr="00FD0460" w:rsidRDefault="0091374A" w:rsidP="00135518">
      <w:pPr>
        <w:spacing w:after="0"/>
        <w:rPr>
          <w:rFonts w:ascii="Garamond" w:hAnsi="Garamond"/>
          <w:b/>
          <w:bCs/>
          <w:sz w:val="24"/>
          <w:szCs w:val="24"/>
        </w:rPr>
      </w:pPr>
    </w:p>
    <w:p w14:paraId="6A863A38" w14:textId="77777777" w:rsidR="003909F0" w:rsidRPr="00FD0460" w:rsidRDefault="003909F0" w:rsidP="003909F0">
      <w:pPr>
        <w:pStyle w:val="Default"/>
        <w:rPr>
          <w:rFonts w:ascii="Garamond" w:hAnsi="Garamond"/>
          <w:color w:val="auto"/>
        </w:rPr>
      </w:pPr>
    </w:p>
    <w:p w14:paraId="121D6C41" w14:textId="51EFD878" w:rsidR="001A4A9F" w:rsidRPr="00FD0460" w:rsidRDefault="003909F0" w:rsidP="00120418">
      <w:pPr>
        <w:pStyle w:val="Default"/>
        <w:rPr>
          <w:rFonts w:ascii="Garamond" w:hAnsi="Garamond"/>
        </w:rPr>
      </w:pPr>
      <w:r w:rsidRPr="00FD0460">
        <w:rPr>
          <w:rFonts w:ascii="Garamond" w:hAnsi="Garamond"/>
        </w:rPr>
        <w:t xml:space="preserve"> </w:t>
      </w:r>
    </w:p>
    <w:p w14:paraId="297CD869" w14:textId="54284620" w:rsidR="00861710" w:rsidRPr="00FD0460" w:rsidRDefault="0089259F" w:rsidP="00DB677C">
      <w:pPr>
        <w:spacing w:after="0"/>
        <w:ind w:left="-283"/>
        <w:rPr>
          <w:rFonts w:ascii="Garamond" w:hAnsi="Garamond"/>
          <w:sz w:val="24"/>
          <w:szCs w:val="24"/>
        </w:rPr>
      </w:pPr>
      <w:r w:rsidRPr="00FD0460">
        <w:rPr>
          <w:rFonts w:ascii="Garamond" w:hAnsi="Garamond"/>
          <w:sz w:val="24"/>
          <w:szCs w:val="24"/>
        </w:rPr>
        <w:t xml:space="preserve">    </w:t>
      </w:r>
    </w:p>
    <w:sectPr w:rsidR="00861710" w:rsidRPr="00FD0460" w:rsidSect="008925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910"/>
    <w:multiLevelType w:val="hybridMultilevel"/>
    <w:tmpl w:val="9D4AB030"/>
    <w:lvl w:ilvl="0" w:tplc="7634048A">
      <w:start w:val="2023"/>
      <w:numFmt w:val="decimal"/>
      <w:lvlText w:val="%1"/>
      <w:lvlJc w:val="left"/>
      <w:pPr>
        <w:ind w:left="792" w:hanging="43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AD74AA"/>
    <w:multiLevelType w:val="hybridMultilevel"/>
    <w:tmpl w:val="D7160554"/>
    <w:lvl w:ilvl="0" w:tplc="092AF0D6">
      <w:start w:val="2019"/>
      <w:numFmt w:val="bullet"/>
      <w:lvlText w:val="-"/>
      <w:lvlJc w:val="left"/>
      <w:pPr>
        <w:ind w:left="720" w:hanging="360"/>
      </w:pPr>
      <w:rPr>
        <w:rFonts w:ascii="Garamond" w:eastAsiaTheme="minorHAnsi" w:hAnsi="Garamond"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31863"/>
    <w:multiLevelType w:val="hybridMultilevel"/>
    <w:tmpl w:val="9D762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8D67C3"/>
    <w:multiLevelType w:val="hybridMultilevel"/>
    <w:tmpl w:val="F906E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00A4E"/>
    <w:multiLevelType w:val="hybridMultilevel"/>
    <w:tmpl w:val="FCB67A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0326FA2"/>
    <w:multiLevelType w:val="hybridMultilevel"/>
    <w:tmpl w:val="24E0048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0791FE3"/>
    <w:multiLevelType w:val="hybridMultilevel"/>
    <w:tmpl w:val="1FAA3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9F408D"/>
    <w:multiLevelType w:val="hybridMultilevel"/>
    <w:tmpl w:val="4CEA36C8"/>
    <w:lvl w:ilvl="0" w:tplc="3D60F8DA">
      <w:start w:val="5"/>
      <w:numFmt w:val="bullet"/>
      <w:lvlText w:val="-"/>
      <w:lvlJc w:val="left"/>
      <w:pPr>
        <w:ind w:left="720" w:hanging="360"/>
      </w:pPr>
      <w:rPr>
        <w:rFonts w:ascii="Garamond" w:eastAsiaTheme="minorHAnsi" w:hAnsi="Garamo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1634F"/>
    <w:multiLevelType w:val="hybridMultilevel"/>
    <w:tmpl w:val="1B420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68758F"/>
    <w:multiLevelType w:val="hybridMultilevel"/>
    <w:tmpl w:val="3DE6FE4A"/>
    <w:lvl w:ilvl="0" w:tplc="3A729B52">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700CB7"/>
    <w:multiLevelType w:val="hybridMultilevel"/>
    <w:tmpl w:val="2E8C15E2"/>
    <w:lvl w:ilvl="0" w:tplc="6A7CAC0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6E2908"/>
    <w:multiLevelType w:val="hybridMultilevel"/>
    <w:tmpl w:val="4FB084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7372F7F"/>
    <w:multiLevelType w:val="hybridMultilevel"/>
    <w:tmpl w:val="B4327F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057ED2"/>
    <w:multiLevelType w:val="hybridMultilevel"/>
    <w:tmpl w:val="B4DCDB5E"/>
    <w:lvl w:ilvl="0" w:tplc="96E097A2">
      <w:start w:val="2020"/>
      <w:numFmt w:val="bullet"/>
      <w:lvlText w:val="-"/>
      <w:lvlJc w:val="left"/>
      <w:pPr>
        <w:ind w:left="36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F13FB0"/>
    <w:multiLevelType w:val="hybridMultilevel"/>
    <w:tmpl w:val="21087D5C"/>
    <w:lvl w:ilvl="0" w:tplc="3A729B52">
      <w:start w:val="19"/>
      <w:numFmt w:val="bullet"/>
      <w:lvlText w:val=""/>
      <w:lvlJc w:val="left"/>
      <w:pPr>
        <w:ind w:left="1494" w:hanging="360"/>
      </w:pPr>
      <w:rPr>
        <w:rFonts w:ascii="Symbol" w:eastAsiaTheme="minorHAnsi" w:hAnsi="Symbol" w:cstheme="minorBid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36D00A07"/>
    <w:multiLevelType w:val="hybridMultilevel"/>
    <w:tmpl w:val="00CC0D1E"/>
    <w:lvl w:ilvl="0" w:tplc="A2B69F20">
      <w:start w:val="2021"/>
      <w:numFmt w:val="decimal"/>
      <w:lvlText w:val="%1"/>
      <w:lvlJc w:val="left"/>
      <w:pPr>
        <w:ind w:left="486" w:hanging="42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16" w15:restartNumberingAfterBreak="0">
    <w:nsid w:val="3CCB7199"/>
    <w:multiLevelType w:val="hybridMultilevel"/>
    <w:tmpl w:val="6E40F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871039"/>
    <w:multiLevelType w:val="hybridMultilevel"/>
    <w:tmpl w:val="F5323F14"/>
    <w:lvl w:ilvl="0" w:tplc="8D1AC2F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18D70E5"/>
    <w:multiLevelType w:val="hybridMultilevel"/>
    <w:tmpl w:val="39140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4B70BB"/>
    <w:multiLevelType w:val="hybridMultilevel"/>
    <w:tmpl w:val="F0A2159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49B3CD0"/>
    <w:multiLevelType w:val="hybridMultilevel"/>
    <w:tmpl w:val="9050EE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94B7954"/>
    <w:multiLevelType w:val="hybridMultilevel"/>
    <w:tmpl w:val="D2B61B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B9C6B94"/>
    <w:multiLevelType w:val="hybridMultilevel"/>
    <w:tmpl w:val="AA261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E950B1"/>
    <w:multiLevelType w:val="hybridMultilevel"/>
    <w:tmpl w:val="95822CE8"/>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4" w15:restartNumberingAfterBreak="0">
    <w:nsid w:val="504243F9"/>
    <w:multiLevelType w:val="hybridMultilevel"/>
    <w:tmpl w:val="BBE828A2"/>
    <w:lvl w:ilvl="0" w:tplc="C7DCFBF6">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D4434A"/>
    <w:multiLevelType w:val="hybridMultilevel"/>
    <w:tmpl w:val="1BA04DEE"/>
    <w:lvl w:ilvl="0" w:tplc="DAEC10AC">
      <w:numFmt w:val="bullet"/>
      <w:lvlText w:val="-"/>
      <w:lvlJc w:val="left"/>
      <w:pPr>
        <w:ind w:left="720" w:hanging="360"/>
      </w:pPr>
      <w:rPr>
        <w:rFonts w:ascii="Garamond" w:eastAsiaTheme="minorHAnsi" w:hAnsi="Garamond"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5BB30F9"/>
    <w:multiLevelType w:val="hybridMultilevel"/>
    <w:tmpl w:val="E9282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5C459E"/>
    <w:multiLevelType w:val="hybridMultilevel"/>
    <w:tmpl w:val="07A80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6D6104"/>
    <w:multiLevelType w:val="hybridMultilevel"/>
    <w:tmpl w:val="55AABB0C"/>
    <w:lvl w:ilvl="0" w:tplc="9E48A7B8">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95209A"/>
    <w:multiLevelType w:val="hybridMultilevel"/>
    <w:tmpl w:val="B8F657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5DD20571"/>
    <w:multiLevelType w:val="hybridMultilevel"/>
    <w:tmpl w:val="BC6E7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523E36"/>
    <w:multiLevelType w:val="hybridMultilevel"/>
    <w:tmpl w:val="23CED82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7528432">
    <w:abstractNumId w:val="12"/>
  </w:num>
  <w:num w:numId="2" w16cid:durableId="638148014">
    <w:abstractNumId w:val="16"/>
  </w:num>
  <w:num w:numId="3" w16cid:durableId="1334410152">
    <w:abstractNumId w:val="26"/>
  </w:num>
  <w:num w:numId="4" w16cid:durableId="1626812474">
    <w:abstractNumId w:val="17"/>
  </w:num>
  <w:num w:numId="5" w16cid:durableId="1833645126">
    <w:abstractNumId w:val="21"/>
  </w:num>
  <w:num w:numId="6" w16cid:durableId="571281646">
    <w:abstractNumId w:val="3"/>
  </w:num>
  <w:num w:numId="7" w16cid:durableId="1142699623">
    <w:abstractNumId w:val="18"/>
  </w:num>
  <w:num w:numId="8" w16cid:durableId="794064574">
    <w:abstractNumId w:val="7"/>
  </w:num>
  <w:num w:numId="9" w16cid:durableId="598028544">
    <w:abstractNumId w:val="28"/>
  </w:num>
  <w:num w:numId="10" w16cid:durableId="987369111">
    <w:abstractNumId w:val="13"/>
  </w:num>
  <w:num w:numId="11" w16cid:durableId="1975140511">
    <w:abstractNumId w:val="24"/>
  </w:num>
  <w:num w:numId="12" w16cid:durableId="804003034">
    <w:abstractNumId w:val="9"/>
  </w:num>
  <w:num w:numId="13" w16cid:durableId="246619905">
    <w:abstractNumId w:val="14"/>
  </w:num>
  <w:num w:numId="14" w16cid:durableId="201987305">
    <w:abstractNumId w:val="27"/>
  </w:num>
  <w:num w:numId="15" w16cid:durableId="869145434">
    <w:abstractNumId w:val="6"/>
  </w:num>
  <w:num w:numId="16" w16cid:durableId="1534807446">
    <w:abstractNumId w:val="22"/>
  </w:num>
  <w:num w:numId="17" w16cid:durableId="276108941">
    <w:abstractNumId w:val="30"/>
  </w:num>
  <w:num w:numId="18" w16cid:durableId="913127710">
    <w:abstractNumId w:val="1"/>
  </w:num>
  <w:num w:numId="19" w16cid:durableId="1291282510">
    <w:abstractNumId w:val="15"/>
  </w:num>
  <w:num w:numId="20" w16cid:durableId="559441428">
    <w:abstractNumId w:val="29"/>
  </w:num>
  <w:num w:numId="21" w16cid:durableId="1212696397">
    <w:abstractNumId w:val="11"/>
  </w:num>
  <w:num w:numId="22" w16cid:durableId="439957295">
    <w:abstractNumId w:val="23"/>
  </w:num>
  <w:num w:numId="23" w16cid:durableId="1965698360">
    <w:abstractNumId w:val="2"/>
  </w:num>
  <w:num w:numId="24" w16cid:durableId="153880496">
    <w:abstractNumId w:val="4"/>
  </w:num>
  <w:num w:numId="25" w16cid:durableId="582841952">
    <w:abstractNumId w:val="8"/>
  </w:num>
  <w:num w:numId="26" w16cid:durableId="379978350">
    <w:abstractNumId w:val="20"/>
  </w:num>
  <w:num w:numId="27" w16cid:durableId="1038244446">
    <w:abstractNumId w:val="25"/>
  </w:num>
  <w:num w:numId="28" w16cid:durableId="1302420112">
    <w:abstractNumId w:val="5"/>
  </w:num>
  <w:num w:numId="29" w16cid:durableId="1460294339">
    <w:abstractNumId w:val="0"/>
  </w:num>
  <w:num w:numId="30" w16cid:durableId="283007770">
    <w:abstractNumId w:val="19"/>
  </w:num>
  <w:num w:numId="31" w16cid:durableId="75439538">
    <w:abstractNumId w:val="31"/>
  </w:num>
  <w:num w:numId="32" w16cid:durableId="1277055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10"/>
    <w:rsid w:val="00006793"/>
    <w:rsid w:val="000122C9"/>
    <w:rsid w:val="00014A81"/>
    <w:rsid w:val="000608E1"/>
    <w:rsid w:val="00063068"/>
    <w:rsid w:val="00077993"/>
    <w:rsid w:val="000A056A"/>
    <w:rsid w:val="000C1266"/>
    <w:rsid w:val="000C57E6"/>
    <w:rsid w:val="000D1076"/>
    <w:rsid w:val="00104A18"/>
    <w:rsid w:val="00117D6A"/>
    <w:rsid w:val="00120418"/>
    <w:rsid w:val="00123FF2"/>
    <w:rsid w:val="0012481B"/>
    <w:rsid w:val="00135518"/>
    <w:rsid w:val="001435D7"/>
    <w:rsid w:val="00166450"/>
    <w:rsid w:val="00195D67"/>
    <w:rsid w:val="001A3D73"/>
    <w:rsid w:val="001A4A9F"/>
    <w:rsid w:val="001A5687"/>
    <w:rsid w:val="001C1F00"/>
    <w:rsid w:val="001C240A"/>
    <w:rsid w:val="001F52B7"/>
    <w:rsid w:val="00203E2E"/>
    <w:rsid w:val="00211374"/>
    <w:rsid w:val="00220AEB"/>
    <w:rsid w:val="00220B7A"/>
    <w:rsid w:val="00221B0B"/>
    <w:rsid w:val="002567AB"/>
    <w:rsid w:val="00280791"/>
    <w:rsid w:val="00292EF6"/>
    <w:rsid w:val="00297271"/>
    <w:rsid w:val="002A7081"/>
    <w:rsid w:val="002A70DD"/>
    <w:rsid w:val="002B2652"/>
    <w:rsid w:val="002E1A5B"/>
    <w:rsid w:val="00301F23"/>
    <w:rsid w:val="0036002B"/>
    <w:rsid w:val="003643EC"/>
    <w:rsid w:val="0036507E"/>
    <w:rsid w:val="00386C4D"/>
    <w:rsid w:val="00390944"/>
    <w:rsid w:val="003909F0"/>
    <w:rsid w:val="00394C19"/>
    <w:rsid w:val="003A26E9"/>
    <w:rsid w:val="003A41F9"/>
    <w:rsid w:val="003C2110"/>
    <w:rsid w:val="003F352A"/>
    <w:rsid w:val="004038AC"/>
    <w:rsid w:val="00423A0D"/>
    <w:rsid w:val="00437EDD"/>
    <w:rsid w:val="00450E74"/>
    <w:rsid w:val="00477CBD"/>
    <w:rsid w:val="0048158A"/>
    <w:rsid w:val="00487E22"/>
    <w:rsid w:val="004F6B6D"/>
    <w:rsid w:val="0050543E"/>
    <w:rsid w:val="0051044A"/>
    <w:rsid w:val="00513439"/>
    <w:rsid w:val="00543DF1"/>
    <w:rsid w:val="00575BBB"/>
    <w:rsid w:val="00577D39"/>
    <w:rsid w:val="00593C2A"/>
    <w:rsid w:val="00595F2B"/>
    <w:rsid w:val="005A2348"/>
    <w:rsid w:val="005A780B"/>
    <w:rsid w:val="005F65C3"/>
    <w:rsid w:val="00617D99"/>
    <w:rsid w:val="00622E1B"/>
    <w:rsid w:val="00624D8B"/>
    <w:rsid w:val="00686480"/>
    <w:rsid w:val="006975D6"/>
    <w:rsid w:val="007104A9"/>
    <w:rsid w:val="00710633"/>
    <w:rsid w:val="0072430F"/>
    <w:rsid w:val="007251BB"/>
    <w:rsid w:val="007C74B7"/>
    <w:rsid w:val="007D0638"/>
    <w:rsid w:val="007D6284"/>
    <w:rsid w:val="007E2844"/>
    <w:rsid w:val="00803CEC"/>
    <w:rsid w:val="00806419"/>
    <w:rsid w:val="00825C84"/>
    <w:rsid w:val="00845CD2"/>
    <w:rsid w:val="00852872"/>
    <w:rsid w:val="00857DCC"/>
    <w:rsid w:val="00861710"/>
    <w:rsid w:val="00864BC6"/>
    <w:rsid w:val="00865C66"/>
    <w:rsid w:val="00874BE4"/>
    <w:rsid w:val="008767FA"/>
    <w:rsid w:val="0089259F"/>
    <w:rsid w:val="00893334"/>
    <w:rsid w:val="008A41AD"/>
    <w:rsid w:val="008A4DA0"/>
    <w:rsid w:val="008C6D86"/>
    <w:rsid w:val="008D175D"/>
    <w:rsid w:val="008D22D4"/>
    <w:rsid w:val="008E5E42"/>
    <w:rsid w:val="0090497F"/>
    <w:rsid w:val="00904B04"/>
    <w:rsid w:val="0091374A"/>
    <w:rsid w:val="00924379"/>
    <w:rsid w:val="00930122"/>
    <w:rsid w:val="00952F62"/>
    <w:rsid w:val="00974ADC"/>
    <w:rsid w:val="0099613C"/>
    <w:rsid w:val="009B57E2"/>
    <w:rsid w:val="009C7464"/>
    <w:rsid w:val="00A03654"/>
    <w:rsid w:val="00A27B1D"/>
    <w:rsid w:val="00A33719"/>
    <w:rsid w:val="00A4129E"/>
    <w:rsid w:val="00A53CDB"/>
    <w:rsid w:val="00A54460"/>
    <w:rsid w:val="00A60BFA"/>
    <w:rsid w:val="00A82D45"/>
    <w:rsid w:val="00A934EA"/>
    <w:rsid w:val="00AA009B"/>
    <w:rsid w:val="00AA4964"/>
    <w:rsid w:val="00AC57D4"/>
    <w:rsid w:val="00AD0278"/>
    <w:rsid w:val="00B07BCD"/>
    <w:rsid w:val="00B12F51"/>
    <w:rsid w:val="00B227E7"/>
    <w:rsid w:val="00B426AF"/>
    <w:rsid w:val="00B43E78"/>
    <w:rsid w:val="00B53CA6"/>
    <w:rsid w:val="00B54062"/>
    <w:rsid w:val="00B669D5"/>
    <w:rsid w:val="00B66EFC"/>
    <w:rsid w:val="00B8466F"/>
    <w:rsid w:val="00B9547E"/>
    <w:rsid w:val="00BE0C99"/>
    <w:rsid w:val="00C22205"/>
    <w:rsid w:val="00C24F0A"/>
    <w:rsid w:val="00C253D4"/>
    <w:rsid w:val="00C3250E"/>
    <w:rsid w:val="00C6459F"/>
    <w:rsid w:val="00CB6E1B"/>
    <w:rsid w:val="00CC3C87"/>
    <w:rsid w:val="00D0269E"/>
    <w:rsid w:val="00D0698F"/>
    <w:rsid w:val="00D07555"/>
    <w:rsid w:val="00D103D4"/>
    <w:rsid w:val="00D11670"/>
    <w:rsid w:val="00D201A2"/>
    <w:rsid w:val="00D31427"/>
    <w:rsid w:val="00D3217F"/>
    <w:rsid w:val="00D4411E"/>
    <w:rsid w:val="00D50F99"/>
    <w:rsid w:val="00D51273"/>
    <w:rsid w:val="00D7366B"/>
    <w:rsid w:val="00DA4993"/>
    <w:rsid w:val="00DB0CC7"/>
    <w:rsid w:val="00DB677C"/>
    <w:rsid w:val="00DB7ABF"/>
    <w:rsid w:val="00DC2859"/>
    <w:rsid w:val="00E11158"/>
    <w:rsid w:val="00E116DD"/>
    <w:rsid w:val="00E13C81"/>
    <w:rsid w:val="00E442EA"/>
    <w:rsid w:val="00E5378E"/>
    <w:rsid w:val="00E61B1F"/>
    <w:rsid w:val="00E7095E"/>
    <w:rsid w:val="00EA02CE"/>
    <w:rsid w:val="00EC5225"/>
    <w:rsid w:val="00ED7CF1"/>
    <w:rsid w:val="00F152F4"/>
    <w:rsid w:val="00F32A23"/>
    <w:rsid w:val="00F449B1"/>
    <w:rsid w:val="00F76FC0"/>
    <w:rsid w:val="00F93689"/>
    <w:rsid w:val="00FA7160"/>
    <w:rsid w:val="00FC223C"/>
    <w:rsid w:val="00FD04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A452"/>
  <w15:chartTrackingRefBased/>
  <w15:docId w15:val="{E9262904-0F0A-4E6D-9BAE-FEE46653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C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94C19"/>
    <w:rPr>
      <w:b/>
      <w:bCs/>
    </w:rPr>
  </w:style>
  <w:style w:type="character" w:customStyle="1" w:styleId="object">
    <w:name w:val="object"/>
    <w:basedOn w:val="Policepardfaut"/>
    <w:rsid w:val="00394C19"/>
  </w:style>
  <w:style w:type="paragraph" w:styleId="Paragraphedeliste">
    <w:name w:val="List Paragraph"/>
    <w:basedOn w:val="Normal"/>
    <w:uiPriority w:val="34"/>
    <w:qFormat/>
    <w:rsid w:val="00394C19"/>
    <w:pPr>
      <w:ind w:left="720"/>
      <w:contextualSpacing/>
    </w:pPr>
  </w:style>
  <w:style w:type="character" w:customStyle="1" w:styleId="i">
    <w:name w:val="i"/>
    <w:basedOn w:val="Policepardfaut"/>
    <w:rsid w:val="0091374A"/>
  </w:style>
  <w:style w:type="character" w:customStyle="1" w:styleId="b">
    <w:name w:val="b"/>
    <w:basedOn w:val="Policepardfaut"/>
    <w:rsid w:val="00593C2A"/>
  </w:style>
  <w:style w:type="character" w:customStyle="1" w:styleId="markedcontent">
    <w:name w:val="markedcontent"/>
    <w:basedOn w:val="Policepardfaut"/>
    <w:rsid w:val="005F65C3"/>
  </w:style>
  <w:style w:type="paragraph" w:customStyle="1" w:styleId="Default">
    <w:name w:val="Default"/>
    <w:rsid w:val="003909F0"/>
    <w:pPr>
      <w:autoSpaceDE w:val="0"/>
      <w:autoSpaceDN w:val="0"/>
      <w:adjustRightInd w:val="0"/>
      <w:spacing w:after="0" w:line="240" w:lineRule="auto"/>
    </w:pPr>
    <w:rPr>
      <w:rFonts w:ascii="Arial" w:hAnsi="Arial" w:cs="Arial"/>
      <w:color w:val="000000"/>
      <w:sz w:val="24"/>
      <w:szCs w:val="24"/>
    </w:rPr>
  </w:style>
  <w:style w:type="paragraph" w:styleId="Commentaire">
    <w:name w:val="annotation text"/>
    <w:basedOn w:val="Normal"/>
    <w:link w:val="CommentaireCar"/>
    <w:uiPriority w:val="99"/>
    <w:unhideWhenUsed/>
    <w:rsid w:val="008D175D"/>
    <w:pPr>
      <w:spacing w:line="240" w:lineRule="auto"/>
    </w:pPr>
    <w:rPr>
      <w:rFonts w:eastAsia="Times New Roman" w:cs="Times New Roman"/>
      <w:sz w:val="20"/>
      <w:szCs w:val="20"/>
    </w:rPr>
  </w:style>
  <w:style w:type="character" w:customStyle="1" w:styleId="CommentaireCar">
    <w:name w:val="Commentaire Car"/>
    <w:basedOn w:val="Policepardfaut"/>
    <w:link w:val="Commentaire"/>
    <w:uiPriority w:val="99"/>
    <w:rsid w:val="008D175D"/>
    <w:rPr>
      <w:rFonts w:eastAsia="Times New Roman" w:cs="Times New Roman"/>
      <w:sz w:val="20"/>
      <w:szCs w:val="20"/>
    </w:rPr>
  </w:style>
  <w:style w:type="character" w:styleId="Marquedecommentaire">
    <w:name w:val="annotation reference"/>
    <w:basedOn w:val="Policepardfaut"/>
    <w:uiPriority w:val="99"/>
    <w:semiHidden/>
    <w:unhideWhenUsed/>
    <w:rsid w:val="008D175D"/>
    <w:rPr>
      <w:sz w:val="16"/>
    </w:rPr>
  </w:style>
  <w:style w:type="paragraph" w:styleId="PrformatHTML">
    <w:name w:val="HTML Preformatted"/>
    <w:basedOn w:val="Normal"/>
    <w:link w:val="PrformatHTMLCar"/>
    <w:uiPriority w:val="99"/>
    <w:semiHidden/>
    <w:unhideWhenUsed/>
    <w:rsid w:val="00FD0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D0460"/>
    <w:rPr>
      <w:rFonts w:ascii="Courier New" w:eastAsia="Times New Roman" w:hAnsi="Courier New" w:cs="Courier New"/>
      <w:sz w:val="20"/>
      <w:szCs w:val="20"/>
      <w:lang w:eastAsia="fr-FR"/>
    </w:rPr>
  </w:style>
  <w:style w:type="character" w:customStyle="1" w:styleId="zm-spellcheck-misspelled">
    <w:name w:val="zm-spellcheck-misspelled"/>
    <w:basedOn w:val="Policepardfaut"/>
    <w:rsid w:val="00FD0460"/>
  </w:style>
  <w:style w:type="character" w:styleId="Lienhypertexte">
    <w:name w:val="Hyperlink"/>
    <w:basedOn w:val="Policepardfaut"/>
    <w:uiPriority w:val="99"/>
    <w:unhideWhenUsed/>
    <w:rsid w:val="00FD0460"/>
    <w:rPr>
      <w:color w:val="0563C1" w:themeColor="hyperlink"/>
      <w:u w:val="single"/>
    </w:rPr>
  </w:style>
  <w:style w:type="character" w:styleId="Mentionnonrsolue">
    <w:name w:val="Unresolved Mention"/>
    <w:basedOn w:val="Policepardfaut"/>
    <w:uiPriority w:val="99"/>
    <w:semiHidden/>
    <w:unhideWhenUsed/>
    <w:rsid w:val="00FD0460"/>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CC3C87"/>
    <w:rPr>
      <w:rFonts w:eastAsiaTheme="minorHAnsi" w:cstheme="minorBidi"/>
      <w:b/>
      <w:bCs/>
    </w:rPr>
  </w:style>
  <w:style w:type="character" w:customStyle="1" w:styleId="ObjetducommentaireCar">
    <w:name w:val="Objet du commentaire Car"/>
    <w:basedOn w:val="CommentaireCar"/>
    <w:link w:val="Objetducommentaire"/>
    <w:uiPriority w:val="99"/>
    <w:semiHidden/>
    <w:rsid w:val="00CC3C87"/>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81690">
      <w:bodyDiv w:val="1"/>
      <w:marLeft w:val="0"/>
      <w:marRight w:val="0"/>
      <w:marTop w:val="0"/>
      <w:marBottom w:val="0"/>
      <w:divBdr>
        <w:top w:val="none" w:sz="0" w:space="0" w:color="auto"/>
        <w:left w:val="none" w:sz="0" w:space="0" w:color="auto"/>
        <w:bottom w:val="none" w:sz="0" w:space="0" w:color="auto"/>
        <w:right w:val="none" w:sz="0" w:space="0" w:color="auto"/>
      </w:divBdr>
    </w:div>
    <w:div w:id="204412127">
      <w:bodyDiv w:val="1"/>
      <w:marLeft w:val="0"/>
      <w:marRight w:val="0"/>
      <w:marTop w:val="0"/>
      <w:marBottom w:val="0"/>
      <w:divBdr>
        <w:top w:val="none" w:sz="0" w:space="0" w:color="auto"/>
        <w:left w:val="none" w:sz="0" w:space="0" w:color="auto"/>
        <w:bottom w:val="none" w:sz="0" w:space="0" w:color="auto"/>
        <w:right w:val="none" w:sz="0" w:space="0" w:color="auto"/>
      </w:divBdr>
    </w:div>
    <w:div w:id="291599042">
      <w:bodyDiv w:val="1"/>
      <w:marLeft w:val="0"/>
      <w:marRight w:val="0"/>
      <w:marTop w:val="0"/>
      <w:marBottom w:val="0"/>
      <w:divBdr>
        <w:top w:val="none" w:sz="0" w:space="0" w:color="auto"/>
        <w:left w:val="none" w:sz="0" w:space="0" w:color="auto"/>
        <w:bottom w:val="none" w:sz="0" w:space="0" w:color="auto"/>
        <w:right w:val="none" w:sz="0" w:space="0" w:color="auto"/>
      </w:divBdr>
      <w:divsChild>
        <w:div w:id="527915216">
          <w:marLeft w:val="0"/>
          <w:marRight w:val="0"/>
          <w:marTop w:val="0"/>
          <w:marBottom w:val="0"/>
          <w:divBdr>
            <w:top w:val="none" w:sz="0" w:space="0" w:color="auto"/>
            <w:left w:val="none" w:sz="0" w:space="0" w:color="auto"/>
            <w:bottom w:val="none" w:sz="0" w:space="0" w:color="auto"/>
            <w:right w:val="none" w:sz="0" w:space="0" w:color="auto"/>
          </w:divBdr>
        </w:div>
        <w:div w:id="967661720">
          <w:marLeft w:val="0"/>
          <w:marRight w:val="0"/>
          <w:marTop w:val="0"/>
          <w:marBottom w:val="0"/>
          <w:divBdr>
            <w:top w:val="none" w:sz="0" w:space="0" w:color="auto"/>
            <w:left w:val="none" w:sz="0" w:space="0" w:color="auto"/>
            <w:bottom w:val="none" w:sz="0" w:space="0" w:color="auto"/>
            <w:right w:val="none" w:sz="0" w:space="0" w:color="auto"/>
          </w:divBdr>
        </w:div>
        <w:div w:id="1450010465">
          <w:marLeft w:val="0"/>
          <w:marRight w:val="0"/>
          <w:marTop w:val="0"/>
          <w:marBottom w:val="0"/>
          <w:divBdr>
            <w:top w:val="none" w:sz="0" w:space="0" w:color="auto"/>
            <w:left w:val="none" w:sz="0" w:space="0" w:color="auto"/>
            <w:bottom w:val="none" w:sz="0" w:space="0" w:color="auto"/>
            <w:right w:val="none" w:sz="0" w:space="0" w:color="auto"/>
          </w:divBdr>
        </w:div>
        <w:div w:id="298267178">
          <w:marLeft w:val="0"/>
          <w:marRight w:val="0"/>
          <w:marTop w:val="0"/>
          <w:marBottom w:val="0"/>
          <w:divBdr>
            <w:top w:val="none" w:sz="0" w:space="0" w:color="auto"/>
            <w:left w:val="none" w:sz="0" w:space="0" w:color="auto"/>
            <w:bottom w:val="none" w:sz="0" w:space="0" w:color="auto"/>
            <w:right w:val="none" w:sz="0" w:space="0" w:color="auto"/>
          </w:divBdr>
        </w:div>
        <w:div w:id="2071659209">
          <w:marLeft w:val="0"/>
          <w:marRight w:val="0"/>
          <w:marTop w:val="0"/>
          <w:marBottom w:val="0"/>
          <w:divBdr>
            <w:top w:val="none" w:sz="0" w:space="0" w:color="auto"/>
            <w:left w:val="none" w:sz="0" w:space="0" w:color="auto"/>
            <w:bottom w:val="none" w:sz="0" w:space="0" w:color="auto"/>
            <w:right w:val="none" w:sz="0" w:space="0" w:color="auto"/>
          </w:divBdr>
        </w:div>
        <w:div w:id="1569727930">
          <w:marLeft w:val="0"/>
          <w:marRight w:val="0"/>
          <w:marTop w:val="0"/>
          <w:marBottom w:val="0"/>
          <w:divBdr>
            <w:top w:val="none" w:sz="0" w:space="0" w:color="auto"/>
            <w:left w:val="none" w:sz="0" w:space="0" w:color="auto"/>
            <w:bottom w:val="none" w:sz="0" w:space="0" w:color="auto"/>
            <w:right w:val="none" w:sz="0" w:space="0" w:color="auto"/>
          </w:divBdr>
        </w:div>
        <w:div w:id="1488279310">
          <w:marLeft w:val="0"/>
          <w:marRight w:val="0"/>
          <w:marTop w:val="0"/>
          <w:marBottom w:val="0"/>
          <w:divBdr>
            <w:top w:val="none" w:sz="0" w:space="0" w:color="auto"/>
            <w:left w:val="none" w:sz="0" w:space="0" w:color="auto"/>
            <w:bottom w:val="none" w:sz="0" w:space="0" w:color="auto"/>
            <w:right w:val="none" w:sz="0" w:space="0" w:color="auto"/>
          </w:divBdr>
        </w:div>
        <w:div w:id="1569801269">
          <w:marLeft w:val="0"/>
          <w:marRight w:val="0"/>
          <w:marTop w:val="0"/>
          <w:marBottom w:val="0"/>
          <w:divBdr>
            <w:top w:val="none" w:sz="0" w:space="0" w:color="auto"/>
            <w:left w:val="none" w:sz="0" w:space="0" w:color="auto"/>
            <w:bottom w:val="none" w:sz="0" w:space="0" w:color="auto"/>
            <w:right w:val="none" w:sz="0" w:space="0" w:color="auto"/>
          </w:divBdr>
        </w:div>
        <w:div w:id="1062675381">
          <w:marLeft w:val="0"/>
          <w:marRight w:val="0"/>
          <w:marTop w:val="0"/>
          <w:marBottom w:val="0"/>
          <w:divBdr>
            <w:top w:val="none" w:sz="0" w:space="0" w:color="auto"/>
            <w:left w:val="none" w:sz="0" w:space="0" w:color="auto"/>
            <w:bottom w:val="none" w:sz="0" w:space="0" w:color="auto"/>
            <w:right w:val="none" w:sz="0" w:space="0" w:color="auto"/>
          </w:divBdr>
        </w:div>
        <w:div w:id="1456678375">
          <w:marLeft w:val="0"/>
          <w:marRight w:val="0"/>
          <w:marTop w:val="0"/>
          <w:marBottom w:val="0"/>
          <w:divBdr>
            <w:top w:val="none" w:sz="0" w:space="0" w:color="auto"/>
            <w:left w:val="none" w:sz="0" w:space="0" w:color="auto"/>
            <w:bottom w:val="none" w:sz="0" w:space="0" w:color="auto"/>
            <w:right w:val="none" w:sz="0" w:space="0" w:color="auto"/>
          </w:divBdr>
        </w:div>
      </w:divsChild>
    </w:div>
    <w:div w:id="415398359">
      <w:bodyDiv w:val="1"/>
      <w:marLeft w:val="0"/>
      <w:marRight w:val="0"/>
      <w:marTop w:val="0"/>
      <w:marBottom w:val="0"/>
      <w:divBdr>
        <w:top w:val="none" w:sz="0" w:space="0" w:color="auto"/>
        <w:left w:val="none" w:sz="0" w:space="0" w:color="auto"/>
        <w:bottom w:val="none" w:sz="0" w:space="0" w:color="auto"/>
        <w:right w:val="none" w:sz="0" w:space="0" w:color="auto"/>
      </w:divBdr>
    </w:div>
    <w:div w:id="679503802">
      <w:bodyDiv w:val="1"/>
      <w:marLeft w:val="0"/>
      <w:marRight w:val="0"/>
      <w:marTop w:val="0"/>
      <w:marBottom w:val="0"/>
      <w:divBdr>
        <w:top w:val="none" w:sz="0" w:space="0" w:color="auto"/>
        <w:left w:val="none" w:sz="0" w:space="0" w:color="auto"/>
        <w:bottom w:val="none" w:sz="0" w:space="0" w:color="auto"/>
        <w:right w:val="none" w:sz="0" w:space="0" w:color="auto"/>
      </w:divBdr>
    </w:div>
    <w:div w:id="698748799">
      <w:bodyDiv w:val="1"/>
      <w:marLeft w:val="0"/>
      <w:marRight w:val="0"/>
      <w:marTop w:val="0"/>
      <w:marBottom w:val="0"/>
      <w:divBdr>
        <w:top w:val="none" w:sz="0" w:space="0" w:color="auto"/>
        <w:left w:val="none" w:sz="0" w:space="0" w:color="auto"/>
        <w:bottom w:val="none" w:sz="0" w:space="0" w:color="auto"/>
        <w:right w:val="none" w:sz="0" w:space="0" w:color="auto"/>
      </w:divBdr>
      <w:divsChild>
        <w:div w:id="430516589">
          <w:marLeft w:val="0"/>
          <w:marRight w:val="0"/>
          <w:marTop w:val="0"/>
          <w:marBottom w:val="0"/>
          <w:divBdr>
            <w:top w:val="none" w:sz="0" w:space="0" w:color="auto"/>
            <w:left w:val="none" w:sz="0" w:space="0" w:color="auto"/>
            <w:bottom w:val="none" w:sz="0" w:space="0" w:color="auto"/>
            <w:right w:val="none" w:sz="0" w:space="0" w:color="auto"/>
          </w:divBdr>
        </w:div>
        <w:div w:id="1320381757">
          <w:marLeft w:val="0"/>
          <w:marRight w:val="0"/>
          <w:marTop w:val="0"/>
          <w:marBottom w:val="0"/>
          <w:divBdr>
            <w:top w:val="none" w:sz="0" w:space="0" w:color="auto"/>
            <w:left w:val="none" w:sz="0" w:space="0" w:color="auto"/>
            <w:bottom w:val="none" w:sz="0" w:space="0" w:color="auto"/>
            <w:right w:val="none" w:sz="0" w:space="0" w:color="auto"/>
          </w:divBdr>
        </w:div>
        <w:div w:id="1435907721">
          <w:marLeft w:val="0"/>
          <w:marRight w:val="0"/>
          <w:marTop w:val="0"/>
          <w:marBottom w:val="0"/>
          <w:divBdr>
            <w:top w:val="none" w:sz="0" w:space="0" w:color="auto"/>
            <w:left w:val="none" w:sz="0" w:space="0" w:color="auto"/>
            <w:bottom w:val="none" w:sz="0" w:space="0" w:color="auto"/>
            <w:right w:val="none" w:sz="0" w:space="0" w:color="auto"/>
          </w:divBdr>
        </w:div>
        <w:div w:id="1073118667">
          <w:marLeft w:val="0"/>
          <w:marRight w:val="0"/>
          <w:marTop w:val="0"/>
          <w:marBottom w:val="0"/>
          <w:divBdr>
            <w:top w:val="none" w:sz="0" w:space="0" w:color="auto"/>
            <w:left w:val="none" w:sz="0" w:space="0" w:color="auto"/>
            <w:bottom w:val="none" w:sz="0" w:space="0" w:color="auto"/>
            <w:right w:val="none" w:sz="0" w:space="0" w:color="auto"/>
          </w:divBdr>
        </w:div>
        <w:div w:id="313950111">
          <w:marLeft w:val="0"/>
          <w:marRight w:val="0"/>
          <w:marTop w:val="0"/>
          <w:marBottom w:val="0"/>
          <w:divBdr>
            <w:top w:val="none" w:sz="0" w:space="0" w:color="auto"/>
            <w:left w:val="none" w:sz="0" w:space="0" w:color="auto"/>
            <w:bottom w:val="none" w:sz="0" w:space="0" w:color="auto"/>
            <w:right w:val="none" w:sz="0" w:space="0" w:color="auto"/>
          </w:divBdr>
        </w:div>
      </w:divsChild>
    </w:div>
    <w:div w:id="700011685">
      <w:bodyDiv w:val="1"/>
      <w:marLeft w:val="0"/>
      <w:marRight w:val="0"/>
      <w:marTop w:val="0"/>
      <w:marBottom w:val="0"/>
      <w:divBdr>
        <w:top w:val="none" w:sz="0" w:space="0" w:color="auto"/>
        <w:left w:val="none" w:sz="0" w:space="0" w:color="auto"/>
        <w:bottom w:val="none" w:sz="0" w:space="0" w:color="auto"/>
        <w:right w:val="none" w:sz="0" w:space="0" w:color="auto"/>
      </w:divBdr>
      <w:divsChild>
        <w:div w:id="35667392">
          <w:marLeft w:val="0"/>
          <w:marRight w:val="0"/>
          <w:marTop w:val="0"/>
          <w:marBottom w:val="0"/>
          <w:divBdr>
            <w:top w:val="none" w:sz="0" w:space="0" w:color="auto"/>
            <w:left w:val="none" w:sz="0" w:space="0" w:color="auto"/>
            <w:bottom w:val="none" w:sz="0" w:space="0" w:color="auto"/>
            <w:right w:val="none" w:sz="0" w:space="0" w:color="auto"/>
          </w:divBdr>
        </w:div>
        <w:div w:id="350764150">
          <w:marLeft w:val="0"/>
          <w:marRight w:val="0"/>
          <w:marTop w:val="0"/>
          <w:marBottom w:val="0"/>
          <w:divBdr>
            <w:top w:val="none" w:sz="0" w:space="0" w:color="auto"/>
            <w:left w:val="none" w:sz="0" w:space="0" w:color="auto"/>
            <w:bottom w:val="none" w:sz="0" w:space="0" w:color="auto"/>
            <w:right w:val="none" w:sz="0" w:space="0" w:color="auto"/>
          </w:divBdr>
        </w:div>
        <w:div w:id="250244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ojets.av2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6</Pages>
  <Words>3156</Words>
  <Characters>17359</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 DEVALLAND</cp:lastModifiedBy>
  <cp:revision>62</cp:revision>
  <dcterms:created xsi:type="dcterms:W3CDTF">2022-05-07T16:35:00Z</dcterms:created>
  <dcterms:modified xsi:type="dcterms:W3CDTF">2023-12-01T17:16:00Z</dcterms:modified>
</cp:coreProperties>
</file>